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69" w:rsidRDefault="00D96569" w:rsidP="00D96569">
      <w:pPr>
        <w:pStyle w:val="Title"/>
        <w:pBdr>
          <w:bottom w:val="single" w:sz="6" w:space="5" w:color="auto"/>
        </w:pBdr>
        <w:shd w:val="clear" w:color="auto" w:fill="E0E0E0"/>
        <w:tabs>
          <w:tab w:val="center" w:pos="4500"/>
        </w:tabs>
        <w:ind w:left="1080" w:right="720"/>
        <w:rPr>
          <w:sz w:val="24"/>
          <w:u w:val="none"/>
        </w:rPr>
      </w:pPr>
      <w:r>
        <w:rPr>
          <w:sz w:val="24"/>
          <w:u w:val="none"/>
        </w:rPr>
        <w:t>WEST VALLEY COLLEGE</w:t>
      </w:r>
    </w:p>
    <w:p w:rsidR="00D96569" w:rsidRDefault="00D96569" w:rsidP="00D96569">
      <w:pPr>
        <w:pStyle w:val="Title"/>
        <w:pBdr>
          <w:bottom w:val="single" w:sz="6" w:space="5" w:color="auto"/>
        </w:pBdr>
        <w:shd w:val="clear" w:color="auto" w:fill="E0E0E0"/>
        <w:ind w:left="1080" w:right="720"/>
        <w:rPr>
          <w:sz w:val="24"/>
          <w:u w:val="none"/>
        </w:rPr>
      </w:pPr>
      <w:r>
        <w:rPr>
          <w:sz w:val="24"/>
          <w:u w:val="none"/>
        </w:rPr>
        <w:t>***STUDENT SERVICES COUNCIL***</w:t>
      </w:r>
    </w:p>
    <w:p w:rsidR="00D96569" w:rsidRDefault="007848F8" w:rsidP="00D96569">
      <w:pPr>
        <w:pStyle w:val="Title"/>
        <w:pBdr>
          <w:bottom w:val="single" w:sz="6" w:space="5" w:color="auto"/>
        </w:pBdr>
        <w:shd w:val="clear" w:color="auto" w:fill="E0E0E0"/>
        <w:ind w:left="1080" w:right="720"/>
        <w:rPr>
          <w:sz w:val="24"/>
        </w:rPr>
      </w:pPr>
      <w:r>
        <w:rPr>
          <w:sz w:val="24"/>
          <w:u w:val="none"/>
        </w:rPr>
        <w:t>Feb. 15</w:t>
      </w:r>
      <w:r w:rsidR="004B77EB">
        <w:rPr>
          <w:sz w:val="24"/>
          <w:u w:val="none"/>
        </w:rPr>
        <w:t xml:space="preserve"> </w:t>
      </w:r>
      <w:r w:rsidR="006D7461">
        <w:rPr>
          <w:sz w:val="24"/>
          <w:u w:val="none"/>
        </w:rPr>
        <w:t>A</w:t>
      </w:r>
      <w:bookmarkStart w:id="0" w:name="_GoBack"/>
      <w:bookmarkEnd w:id="0"/>
      <w:r w:rsidR="00D96569">
        <w:rPr>
          <w:sz w:val="24"/>
          <w:u w:val="none"/>
        </w:rPr>
        <w:t>pproved Notes</w:t>
      </w:r>
    </w:p>
    <w:p w:rsidR="00D96569" w:rsidRDefault="00D96569" w:rsidP="00D96569">
      <w:pPr>
        <w:ind w:left="720"/>
      </w:pPr>
    </w:p>
    <w:p w:rsidR="00D96569" w:rsidRDefault="00D96569" w:rsidP="00D96569">
      <w:pPr>
        <w:jc w:val="center"/>
      </w:pPr>
    </w:p>
    <w:p w:rsidR="00D96569" w:rsidRDefault="00D96569" w:rsidP="00D96569">
      <w:pPr>
        <w:rPr>
          <w:b/>
          <w:bCs/>
        </w:rPr>
      </w:pPr>
    </w:p>
    <w:p w:rsidR="00D96569" w:rsidRPr="00D255EF" w:rsidRDefault="00D96569" w:rsidP="00D96569">
      <w:pPr>
        <w:pStyle w:val="BodyText"/>
        <w:rPr>
          <w:b/>
          <w:color w:val="auto"/>
        </w:rPr>
      </w:pPr>
      <w:r w:rsidRPr="00D255EF">
        <w:rPr>
          <w:b/>
          <w:color w:val="auto"/>
        </w:rPr>
        <w:t>ATTENDANCE</w:t>
      </w:r>
      <w:r w:rsidRPr="00D255EF">
        <w:rPr>
          <w:b/>
          <w:color w:val="auto"/>
        </w:rPr>
        <w:tab/>
      </w:r>
      <w:r w:rsidRPr="00D255EF">
        <w:rPr>
          <w:b/>
          <w:color w:val="auto"/>
        </w:rPr>
        <w:tab/>
      </w:r>
      <w:r w:rsidRPr="00D255EF">
        <w:rPr>
          <w:b/>
          <w:color w:val="auto"/>
        </w:rPr>
        <w:tab/>
        <w:t xml:space="preserve">      Pres.    </w:t>
      </w:r>
      <w:proofErr w:type="gramStart"/>
      <w:r w:rsidRPr="00D255EF">
        <w:rPr>
          <w:b/>
          <w:color w:val="auto"/>
        </w:rPr>
        <w:t>Abs.</w:t>
      </w:r>
      <w:proofErr w:type="gram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630"/>
        <w:gridCol w:w="720"/>
        <w:gridCol w:w="4140"/>
      </w:tblGrid>
      <w:tr w:rsidR="001D2BC1" w:rsidRPr="00D255EF" w:rsidTr="001D2BC1">
        <w:trPr>
          <w:trHeight w:val="240"/>
        </w:trPr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1D2BC1" w:rsidP="00955BFB">
            <w:pPr>
              <w:tabs>
                <w:tab w:val="left" w:pos="540"/>
              </w:tabs>
              <w:rPr>
                <w:b/>
                <w:sz w:val="20"/>
                <w:lang w:val="es-ES_tradnl"/>
              </w:rPr>
            </w:pPr>
            <w:r w:rsidRPr="00D255EF">
              <w:rPr>
                <w:b/>
                <w:sz w:val="20"/>
                <w:lang w:val="es-ES_tradnl"/>
              </w:rPr>
              <w:t>Victoria Hindes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1D2BC1" w:rsidP="00955BFB">
            <w:pPr>
              <w:tabs>
                <w:tab w:val="left" w:pos="540"/>
              </w:tabs>
              <w:jc w:val="center"/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1D2BC1" w:rsidP="00955BFB">
            <w:pPr>
              <w:tabs>
                <w:tab w:val="left" w:pos="540"/>
              </w:tabs>
              <w:jc w:val="center"/>
              <w:rPr>
                <w:b/>
                <w:sz w:val="20"/>
                <w:lang w:val="es-ES_tradn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1D2BC1" w:rsidP="00955BFB">
            <w:pPr>
              <w:pStyle w:val="Heading1"/>
            </w:pPr>
            <w:r w:rsidRPr="00D255EF">
              <w:t>Vice President, Student Services</w:t>
            </w:r>
          </w:p>
        </w:tc>
      </w:tr>
      <w:tr w:rsidR="001D2BC1" w:rsidRPr="00D255EF" w:rsidTr="001D2BC1">
        <w:trPr>
          <w:trHeight w:val="240"/>
        </w:trPr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1D2BC1" w:rsidP="00BB2CBF">
            <w:pPr>
              <w:tabs>
                <w:tab w:val="left" w:pos="540"/>
              </w:tabs>
              <w:rPr>
                <w:b/>
                <w:sz w:val="20"/>
              </w:rPr>
            </w:pPr>
            <w:r w:rsidRPr="00D255EF">
              <w:rPr>
                <w:b/>
                <w:sz w:val="20"/>
              </w:rPr>
              <w:t xml:space="preserve">Angelica Bangle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1D2BC1" w:rsidP="00BB2CBF">
            <w:pPr>
              <w:tabs>
                <w:tab w:val="left" w:pos="54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1D2BC1" w:rsidP="00BB2CBF">
            <w:pPr>
              <w:tabs>
                <w:tab w:val="left" w:pos="5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1D2BC1" w:rsidP="00BB2CBF">
            <w:pPr>
              <w:tabs>
                <w:tab w:val="left" w:pos="540"/>
              </w:tabs>
              <w:rPr>
                <w:b/>
                <w:sz w:val="20"/>
              </w:rPr>
            </w:pPr>
            <w:r w:rsidRPr="00D255EF">
              <w:rPr>
                <w:b/>
                <w:sz w:val="20"/>
              </w:rPr>
              <w:t>Director of  Matriculation</w:t>
            </w:r>
          </w:p>
        </w:tc>
      </w:tr>
      <w:tr w:rsidR="001D2BC1" w:rsidRPr="00D255EF" w:rsidTr="001D2BC1">
        <w:trPr>
          <w:trHeight w:val="240"/>
        </w:trPr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1D2BC1" w:rsidP="00955BFB">
            <w:pPr>
              <w:tabs>
                <w:tab w:val="left" w:pos="540"/>
              </w:tabs>
              <w:rPr>
                <w:b/>
                <w:sz w:val="20"/>
              </w:rPr>
            </w:pPr>
            <w:r w:rsidRPr="00D255EF">
              <w:rPr>
                <w:b/>
                <w:sz w:val="20"/>
              </w:rPr>
              <w:t>Becky Perelli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1D2BC1" w:rsidP="00955BFB">
            <w:pPr>
              <w:tabs>
                <w:tab w:val="left" w:pos="5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7848F8" w:rsidP="00955BFB">
            <w:pPr>
              <w:tabs>
                <w:tab w:val="left" w:pos="54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1D2BC1" w:rsidP="00955BFB">
            <w:pPr>
              <w:tabs>
                <w:tab w:val="left" w:pos="540"/>
              </w:tabs>
              <w:rPr>
                <w:b/>
                <w:sz w:val="20"/>
              </w:rPr>
            </w:pPr>
            <w:r w:rsidRPr="00D255EF">
              <w:rPr>
                <w:b/>
                <w:sz w:val="20"/>
              </w:rPr>
              <w:t>Director, Health Services</w:t>
            </w:r>
          </w:p>
        </w:tc>
      </w:tr>
      <w:tr w:rsidR="001D2BC1" w:rsidRPr="00D255EF" w:rsidTr="001D2BC1">
        <w:trPr>
          <w:trHeight w:val="240"/>
        </w:trPr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1D2BC1" w:rsidP="00BB2CBF">
            <w:pPr>
              <w:tabs>
                <w:tab w:val="left" w:pos="540"/>
              </w:tabs>
              <w:rPr>
                <w:b/>
                <w:sz w:val="20"/>
              </w:rPr>
            </w:pPr>
            <w:r w:rsidRPr="00D255EF">
              <w:rPr>
                <w:b/>
                <w:sz w:val="20"/>
              </w:rPr>
              <w:t>Carol Pavan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7848F8" w:rsidP="00BB2CBF">
            <w:pPr>
              <w:tabs>
                <w:tab w:val="left" w:pos="54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1D2BC1" w:rsidP="00BB2CBF">
            <w:pPr>
              <w:tabs>
                <w:tab w:val="left" w:pos="5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1D2BC1" w:rsidP="00BB2CBF">
            <w:pPr>
              <w:tabs>
                <w:tab w:val="left" w:pos="540"/>
              </w:tabs>
              <w:rPr>
                <w:b/>
                <w:sz w:val="20"/>
              </w:rPr>
            </w:pPr>
            <w:r w:rsidRPr="00D255EF">
              <w:rPr>
                <w:b/>
                <w:sz w:val="20"/>
              </w:rPr>
              <w:t>Academic Senate</w:t>
            </w:r>
            <w:r>
              <w:rPr>
                <w:b/>
                <w:sz w:val="20"/>
              </w:rPr>
              <w:t>/ SS Division</w:t>
            </w:r>
            <w:r w:rsidRPr="00D255EF">
              <w:rPr>
                <w:b/>
                <w:sz w:val="20"/>
              </w:rPr>
              <w:t xml:space="preserve"> Representative</w:t>
            </w:r>
          </w:p>
        </w:tc>
      </w:tr>
      <w:tr w:rsidR="001D2BC1" w:rsidRPr="00D255EF" w:rsidTr="001D2BC1">
        <w:trPr>
          <w:trHeight w:val="240"/>
        </w:trPr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1D2BC1" w:rsidP="00BB2CBF">
            <w:pPr>
              <w:tabs>
                <w:tab w:val="left" w:pos="540"/>
              </w:tabs>
              <w:rPr>
                <w:b/>
                <w:sz w:val="20"/>
              </w:rPr>
            </w:pPr>
            <w:r w:rsidRPr="00D255EF">
              <w:rPr>
                <w:b/>
                <w:sz w:val="20"/>
              </w:rPr>
              <w:t>Carolyn Messina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7848F8" w:rsidP="00BB2CBF">
            <w:pPr>
              <w:tabs>
                <w:tab w:val="left" w:pos="54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1D2BC1" w:rsidP="00BB2CBF">
            <w:pPr>
              <w:tabs>
                <w:tab w:val="left" w:pos="5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1D2BC1" w:rsidP="00BB2CBF">
            <w:pPr>
              <w:tabs>
                <w:tab w:val="left" w:pos="540"/>
              </w:tabs>
              <w:rPr>
                <w:b/>
                <w:sz w:val="20"/>
              </w:rPr>
            </w:pPr>
            <w:r w:rsidRPr="00D255EF">
              <w:rPr>
                <w:b/>
                <w:sz w:val="20"/>
              </w:rPr>
              <w:t>ASO Representative</w:t>
            </w:r>
          </w:p>
        </w:tc>
      </w:tr>
      <w:tr w:rsidR="001D2BC1" w:rsidRPr="00D255EF" w:rsidTr="001D2BC1">
        <w:trPr>
          <w:trHeight w:val="240"/>
        </w:trPr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1D2BC1" w:rsidP="00955BFB">
            <w:pPr>
              <w:tabs>
                <w:tab w:val="left" w:pos="540"/>
              </w:tabs>
              <w:rPr>
                <w:b/>
                <w:sz w:val="20"/>
              </w:rPr>
            </w:pPr>
            <w:r w:rsidRPr="00D255EF">
              <w:rPr>
                <w:b/>
                <w:sz w:val="20"/>
              </w:rPr>
              <w:t>Cheryl Miller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7848F8" w:rsidP="00955BFB">
            <w:pPr>
              <w:tabs>
                <w:tab w:val="left" w:pos="54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1D2BC1" w:rsidP="00955BFB">
            <w:pPr>
              <w:tabs>
                <w:tab w:val="left" w:pos="5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1D2BC1" w:rsidP="00955BFB">
            <w:pPr>
              <w:tabs>
                <w:tab w:val="left" w:pos="540"/>
              </w:tabs>
              <w:rPr>
                <w:b/>
                <w:sz w:val="20"/>
              </w:rPr>
            </w:pPr>
            <w:r w:rsidRPr="00D255EF">
              <w:rPr>
                <w:b/>
                <w:sz w:val="20"/>
              </w:rPr>
              <w:t>Director, DESP</w:t>
            </w:r>
          </w:p>
        </w:tc>
      </w:tr>
      <w:tr w:rsidR="001D2BC1" w:rsidRPr="00D255EF" w:rsidTr="001D2BC1">
        <w:trPr>
          <w:trHeight w:val="240"/>
        </w:trPr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1D2BC1" w:rsidP="00955BFB">
            <w:pPr>
              <w:tabs>
                <w:tab w:val="left" w:pos="540"/>
              </w:tabs>
              <w:rPr>
                <w:b/>
                <w:sz w:val="20"/>
                <w:lang w:val="fr-FR"/>
              </w:rPr>
            </w:pPr>
            <w:r w:rsidRPr="00D255EF">
              <w:rPr>
                <w:b/>
                <w:sz w:val="20"/>
                <w:lang w:val="fr-FR"/>
              </w:rPr>
              <w:t>Elise Johnson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1D2BC1" w:rsidP="00955BFB">
            <w:pPr>
              <w:tabs>
                <w:tab w:val="left" w:pos="540"/>
              </w:tabs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7848F8" w:rsidP="00955BFB">
            <w:pPr>
              <w:tabs>
                <w:tab w:val="left" w:pos="540"/>
              </w:tabs>
              <w:jc w:val="center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X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1D2BC1" w:rsidP="00691028">
            <w:pPr>
              <w:tabs>
                <w:tab w:val="left" w:pos="540"/>
              </w:tabs>
              <w:rPr>
                <w:b/>
                <w:sz w:val="20"/>
              </w:rPr>
            </w:pPr>
            <w:r w:rsidRPr="00D255EF">
              <w:rPr>
                <w:b/>
                <w:sz w:val="20"/>
              </w:rPr>
              <w:t xml:space="preserve">Director, </w:t>
            </w:r>
            <w:proofErr w:type="spellStart"/>
            <w:r>
              <w:rPr>
                <w:b/>
                <w:sz w:val="20"/>
              </w:rPr>
              <w:t>TRiO</w:t>
            </w:r>
            <w:proofErr w:type="spellEnd"/>
          </w:p>
        </w:tc>
      </w:tr>
      <w:tr w:rsidR="001D2BC1" w:rsidRPr="00D255EF" w:rsidTr="001D2BC1">
        <w:trPr>
          <w:trHeight w:val="240"/>
        </w:trPr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1D2BC1" w:rsidP="00955BFB">
            <w:pPr>
              <w:tabs>
                <w:tab w:val="left" w:pos="540"/>
              </w:tabs>
              <w:rPr>
                <w:b/>
                <w:sz w:val="20"/>
              </w:rPr>
            </w:pPr>
            <w:r w:rsidRPr="00D255EF">
              <w:rPr>
                <w:b/>
                <w:sz w:val="20"/>
              </w:rPr>
              <w:t>Ginny Aragon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1D2BC1" w:rsidP="00955BFB">
            <w:pPr>
              <w:tabs>
                <w:tab w:val="left" w:pos="5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7848F8" w:rsidP="00955BFB">
            <w:pPr>
              <w:tabs>
                <w:tab w:val="left" w:pos="54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1D2BC1" w:rsidP="00955BFB">
            <w:pPr>
              <w:tabs>
                <w:tab w:val="left" w:pos="540"/>
              </w:tabs>
              <w:rPr>
                <w:b/>
                <w:sz w:val="20"/>
              </w:rPr>
            </w:pPr>
            <w:r w:rsidRPr="00D255EF">
              <w:rPr>
                <w:b/>
                <w:sz w:val="20"/>
              </w:rPr>
              <w:t>Dean of Student Support Services</w:t>
            </w:r>
          </w:p>
        </w:tc>
      </w:tr>
      <w:tr w:rsidR="001D2BC1" w:rsidRPr="00D255EF" w:rsidTr="001D2BC1">
        <w:trPr>
          <w:trHeight w:val="240"/>
        </w:trPr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Default="001D2BC1" w:rsidP="00955BFB">
            <w:pPr>
              <w:tabs>
                <w:tab w:val="left" w:pos="5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Helen </w:t>
            </w:r>
            <w:proofErr w:type="spellStart"/>
            <w:r>
              <w:rPr>
                <w:b/>
                <w:sz w:val="20"/>
              </w:rPr>
              <w:t>Pivk</w:t>
            </w:r>
            <w:proofErr w:type="spell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Default="007848F8" w:rsidP="00955BFB">
            <w:pPr>
              <w:tabs>
                <w:tab w:val="left" w:pos="54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1D2BC1" w:rsidP="00955BFB">
            <w:pPr>
              <w:tabs>
                <w:tab w:val="left" w:pos="5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Default="001D2BC1" w:rsidP="00955BFB">
            <w:pPr>
              <w:tabs>
                <w:tab w:val="left" w:pos="5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Director, ET (</w:t>
            </w:r>
            <w:proofErr w:type="spellStart"/>
            <w:r>
              <w:rPr>
                <w:b/>
                <w:sz w:val="20"/>
              </w:rPr>
              <w:t>Intermim</w:t>
            </w:r>
            <w:proofErr w:type="spellEnd"/>
            <w:r>
              <w:rPr>
                <w:b/>
                <w:sz w:val="20"/>
              </w:rPr>
              <w:t>)</w:t>
            </w:r>
          </w:p>
        </w:tc>
      </w:tr>
      <w:tr w:rsidR="001D2BC1" w:rsidRPr="00D255EF" w:rsidTr="001D2BC1">
        <w:trPr>
          <w:trHeight w:val="240"/>
        </w:trPr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1D2BC1" w:rsidP="00955BFB">
            <w:pPr>
              <w:tabs>
                <w:tab w:val="left" w:pos="540"/>
              </w:tabs>
              <w:rPr>
                <w:b/>
                <w:sz w:val="20"/>
              </w:rPr>
            </w:pPr>
            <w:r w:rsidRPr="00D255EF">
              <w:rPr>
                <w:b/>
                <w:sz w:val="20"/>
              </w:rPr>
              <w:t>Inge Bond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7848F8" w:rsidP="00955BFB">
            <w:pPr>
              <w:tabs>
                <w:tab w:val="left" w:pos="54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1D2BC1" w:rsidP="00691028">
            <w:pPr>
              <w:tabs>
                <w:tab w:val="left" w:pos="5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1D2BC1" w:rsidP="00955BFB">
            <w:pPr>
              <w:tabs>
                <w:tab w:val="left" w:pos="540"/>
              </w:tabs>
              <w:rPr>
                <w:b/>
                <w:sz w:val="20"/>
              </w:rPr>
            </w:pPr>
            <w:r w:rsidRPr="00D255EF">
              <w:rPr>
                <w:b/>
                <w:sz w:val="20"/>
              </w:rPr>
              <w:t>Research Analyst</w:t>
            </w:r>
          </w:p>
        </w:tc>
      </w:tr>
      <w:tr w:rsidR="001D2BC1" w:rsidRPr="00D255EF" w:rsidTr="001D2BC1">
        <w:trPr>
          <w:trHeight w:val="240"/>
        </w:trPr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1D2BC1" w:rsidP="00955BFB">
            <w:pPr>
              <w:tabs>
                <w:tab w:val="left" w:pos="540"/>
              </w:tabs>
              <w:rPr>
                <w:b/>
                <w:sz w:val="20"/>
              </w:rPr>
            </w:pPr>
            <w:r w:rsidRPr="00D255EF">
              <w:rPr>
                <w:b/>
                <w:sz w:val="20"/>
              </w:rPr>
              <w:t>Irene Serna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7848F8" w:rsidP="00955BFB">
            <w:pPr>
              <w:tabs>
                <w:tab w:val="left" w:pos="54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1D2BC1" w:rsidP="00955BFB">
            <w:pPr>
              <w:tabs>
                <w:tab w:val="left" w:pos="5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1D2BC1" w:rsidP="00955BFB">
            <w:pPr>
              <w:tabs>
                <w:tab w:val="left" w:pos="540"/>
              </w:tabs>
              <w:rPr>
                <w:b/>
                <w:sz w:val="20"/>
              </w:rPr>
            </w:pPr>
            <w:r w:rsidRPr="00D255EF">
              <w:rPr>
                <w:b/>
                <w:sz w:val="20"/>
              </w:rPr>
              <w:t>Director, EOPs</w:t>
            </w:r>
          </w:p>
        </w:tc>
      </w:tr>
      <w:tr w:rsidR="001D2BC1" w:rsidRPr="00D255EF" w:rsidTr="001D2BC1">
        <w:trPr>
          <w:trHeight w:val="240"/>
        </w:trPr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1D2BC1" w:rsidP="00BB2CBF">
            <w:pPr>
              <w:tabs>
                <w:tab w:val="left" w:pos="540"/>
              </w:tabs>
              <w:rPr>
                <w:b/>
                <w:sz w:val="20"/>
              </w:rPr>
            </w:pPr>
            <w:r w:rsidRPr="00D255EF">
              <w:rPr>
                <w:b/>
                <w:sz w:val="20"/>
              </w:rPr>
              <w:t>Jean Finch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7848F8" w:rsidP="00BB2CBF">
            <w:pPr>
              <w:tabs>
                <w:tab w:val="left" w:pos="54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1D2BC1" w:rsidP="00BB2CBF">
            <w:pPr>
              <w:tabs>
                <w:tab w:val="left" w:pos="5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1D2BC1" w:rsidP="00BB2CBF">
            <w:pPr>
              <w:tabs>
                <w:tab w:val="left" w:pos="540"/>
              </w:tabs>
              <w:rPr>
                <w:b/>
                <w:sz w:val="20"/>
              </w:rPr>
            </w:pPr>
            <w:r w:rsidRPr="00D255EF">
              <w:rPr>
                <w:b/>
                <w:sz w:val="20"/>
              </w:rPr>
              <w:t>College Council Representative</w:t>
            </w:r>
          </w:p>
        </w:tc>
      </w:tr>
      <w:tr w:rsidR="001D2BC1" w:rsidRPr="00D255EF" w:rsidTr="001D2BC1">
        <w:trPr>
          <w:trHeight w:val="240"/>
        </w:trPr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1D2BC1" w:rsidP="00BB2CBF">
            <w:pPr>
              <w:tabs>
                <w:tab w:val="left" w:pos="540"/>
              </w:tabs>
              <w:rPr>
                <w:b/>
                <w:sz w:val="20"/>
              </w:rPr>
            </w:pPr>
            <w:r w:rsidRPr="00D255EF">
              <w:rPr>
                <w:b/>
                <w:sz w:val="20"/>
              </w:rPr>
              <w:t>Jeff Griffin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7848F8" w:rsidP="00BB2CBF">
            <w:pPr>
              <w:tabs>
                <w:tab w:val="left" w:pos="54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1D2BC1" w:rsidP="00BB2CBF">
            <w:pPr>
              <w:tabs>
                <w:tab w:val="left" w:pos="5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1D2BC1" w:rsidP="00BB2CBF">
            <w:pPr>
              <w:tabs>
                <w:tab w:val="left" w:pos="540"/>
              </w:tabs>
              <w:rPr>
                <w:b/>
                <w:sz w:val="20"/>
              </w:rPr>
            </w:pPr>
            <w:r w:rsidRPr="00D255EF">
              <w:rPr>
                <w:b/>
                <w:sz w:val="20"/>
              </w:rPr>
              <w:t>Tutorial Services</w:t>
            </w:r>
          </w:p>
        </w:tc>
      </w:tr>
      <w:tr w:rsidR="001D2BC1" w:rsidRPr="00D255EF" w:rsidTr="001D2BC1">
        <w:trPr>
          <w:trHeight w:val="240"/>
        </w:trPr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1D2BC1" w:rsidP="00955BFB">
            <w:pPr>
              <w:tabs>
                <w:tab w:val="left" w:pos="540"/>
              </w:tabs>
              <w:rPr>
                <w:b/>
                <w:sz w:val="20"/>
              </w:rPr>
            </w:pPr>
            <w:r w:rsidRPr="00D255EF">
              <w:rPr>
                <w:b/>
                <w:sz w:val="20"/>
              </w:rPr>
              <w:t>Joe McDevitt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1D2BC1" w:rsidP="00955BFB">
            <w:pPr>
              <w:tabs>
                <w:tab w:val="left" w:pos="5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7848F8" w:rsidP="00955BFB">
            <w:pPr>
              <w:tabs>
                <w:tab w:val="left" w:pos="54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1D2BC1" w:rsidP="00955BFB">
            <w:pPr>
              <w:tabs>
                <w:tab w:val="left" w:pos="540"/>
              </w:tabs>
              <w:rPr>
                <w:b/>
                <w:sz w:val="20"/>
              </w:rPr>
            </w:pPr>
            <w:r w:rsidRPr="00D255EF">
              <w:rPr>
                <w:b/>
                <w:sz w:val="20"/>
              </w:rPr>
              <w:t>Outreach</w:t>
            </w:r>
          </w:p>
        </w:tc>
      </w:tr>
      <w:tr w:rsidR="001D2BC1" w:rsidRPr="00D255EF" w:rsidTr="001D2BC1">
        <w:trPr>
          <w:trHeight w:val="240"/>
        </w:trPr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1D2BC1" w:rsidP="00955BFB">
            <w:pPr>
              <w:tabs>
                <w:tab w:val="left" w:pos="540"/>
              </w:tabs>
              <w:rPr>
                <w:b/>
                <w:sz w:val="20"/>
              </w:rPr>
            </w:pPr>
            <w:r w:rsidRPr="00D255EF">
              <w:rPr>
                <w:b/>
                <w:sz w:val="20"/>
              </w:rPr>
              <w:t>LeAnn McGinley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1D2BC1" w:rsidP="00955BFB">
            <w:pPr>
              <w:tabs>
                <w:tab w:val="left" w:pos="5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7848F8" w:rsidP="00955BFB">
            <w:pPr>
              <w:tabs>
                <w:tab w:val="left" w:pos="54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1D2BC1" w:rsidP="00955BFB">
            <w:pPr>
              <w:tabs>
                <w:tab w:val="left" w:pos="540"/>
              </w:tabs>
              <w:rPr>
                <w:b/>
                <w:sz w:val="20"/>
              </w:rPr>
            </w:pPr>
            <w:r w:rsidRPr="00D255EF">
              <w:rPr>
                <w:b/>
                <w:sz w:val="20"/>
              </w:rPr>
              <w:t xml:space="preserve">Assessment/Articulation/Curriculum </w:t>
            </w:r>
          </w:p>
        </w:tc>
      </w:tr>
      <w:tr w:rsidR="001D2BC1" w:rsidRPr="00D255EF" w:rsidTr="001D2BC1">
        <w:trPr>
          <w:trHeight w:val="240"/>
        </w:trPr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1D2BC1" w:rsidP="00BB2CBF">
            <w:pPr>
              <w:tabs>
                <w:tab w:val="left" w:pos="540"/>
              </w:tabs>
              <w:rPr>
                <w:b/>
                <w:sz w:val="20"/>
              </w:rPr>
            </w:pPr>
            <w:r w:rsidRPr="00D255EF">
              <w:rPr>
                <w:b/>
                <w:sz w:val="20"/>
              </w:rPr>
              <w:t xml:space="preserve">Lee </w:t>
            </w:r>
            <w:proofErr w:type="spellStart"/>
            <w:r w:rsidRPr="00D255EF">
              <w:rPr>
                <w:b/>
                <w:sz w:val="20"/>
              </w:rPr>
              <w:t>Rodriques</w:t>
            </w:r>
            <w:proofErr w:type="spell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1D2BC1" w:rsidP="00BB2CBF">
            <w:pPr>
              <w:tabs>
                <w:tab w:val="left" w:pos="5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7848F8" w:rsidP="00BB2CBF">
            <w:pPr>
              <w:tabs>
                <w:tab w:val="left" w:pos="54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1D2BC1" w:rsidP="00BB2CBF">
            <w:pPr>
              <w:tabs>
                <w:tab w:val="left" w:pos="540"/>
              </w:tabs>
              <w:rPr>
                <w:b/>
                <w:sz w:val="20"/>
              </w:rPr>
            </w:pPr>
            <w:proofErr w:type="spellStart"/>
            <w:r w:rsidRPr="00D255EF">
              <w:rPr>
                <w:b/>
                <w:sz w:val="20"/>
              </w:rPr>
              <w:t>TRiO</w:t>
            </w:r>
            <w:proofErr w:type="spellEnd"/>
          </w:p>
        </w:tc>
      </w:tr>
      <w:tr w:rsidR="001D2BC1" w:rsidRPr="00D255EF" w:rsidTr="001D2BC1">
        <w:trPr>
          <w:trHeight w:val="240"/>
        </w:trPr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1D2BC1" w:rsidP="00BB2CBF">
            <w:pPr>
              <w:tabs>
                <w:tab w:val="left" w:pos="5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Maria Garcia-Scheper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1D2BC1" w:rsidP="00BB2CBF">
            <w:pPr>
              <w:tabs>
                <w:tab w:val="left" w:pos="5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7848F8" w:rsidP="00BB2CBF">
            <w:pPr>
              <w:tabs>
                <w:tab w:val="left" w:pos="54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1D2BC1" w:rsidP="00BB2CBF">
            <w:pPr>
              <w:tabs>
                <w:tab w:val="left" w:pos="5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Faculty Representative</w:t>
            </w:r>
          </w:p>
        </w:tc>
      </w:tr>
      <w:tr w:rsidR="001D2BC1" w:rsidRPr="00D255EF" w:rsidTr="001D2BC1">
        <w:trPr>
          <w:trHeight w:val="240"/>
        </w:trPr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1D2BC1" w:rsidP="00955BFB">
            <w:pPr>
              <w:tabs>
                <w:tab w:val="left" w:pos="540"/>
              </w:tabs>
              <w:rPr>
                <w:b/>
                <w:sz w:val="20"/>
              </w:rPr>
            </w:pPr>
            <w:r w:rsidRPr="00D255EF">
              <w:rPr>
                <w:b/>
                <w:sz w:val="20"/>
              </w:rPr>
              <w:t>Maria Lopez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1D2BC1" w:rsidP="00955BFB">
            <w:pPr>
              <w:tabs>
                <w:tab w:val="left" w:pos="5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7848F8" w:rsidP="00955BFB">
            <w:pPr>
              <w:tabs>
                <w:tab w:val="left" w:pos="54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1D2BC1" w:rsidP="00955BFB">
            <w:pPr>
              <w:tabs>
                <w:tab w:val="left" w:pos="540"/>
              </w:tabs>
              <w:rPr>
                <w:b/>
                <w:sz w:val="20"/>
              </w:rPr>
            </w:pPr>
            <w:r w:rsidRPr="00D255EF">
              <w:rPr>
                <w:b/>
                <w:sz w:val="20"/>
              </w:rPr>
              <w:t>Classified Senate Representative</w:t>
            </w:r>
          </w:p>
        </w:tc>
      </w:tr>
      <w:tr w:rsidR="001D2BC1" w:rsidRPr="00D255EF" w:rsidTr="001D2BC1">
        <w:trPr>
          <w:trHeight w:val="240"/>
        </w:trPr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1D2BC1" w:rsidP="00955BFB">
            <w:pPr>
              <w:tabs>
                <w:tab w:val="left" w:pos="540"/>
              </w:tabs>
              <w:rPr>
                <w:b/>
                <w:sz w:val="20"/>
              </w:rPr>
            </w:pPr>
            <w:r w:rsidRPr="00D255EF">
              <w:rPr>
                <w:b/>
                <w:sz w:val="20"/>
              </w:rPr>
              <w:t>Maritza Cantarero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1D2BC1" w:rsidP="00955BFB">
            <w:pPr>
              <w:tabs>
                <w:tab w:val="left" w:pos="5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7848F8" w:rsidP="00955BFB">
            <w:pPr>
              <w:tabs>
                <w:tab w:val="left" w:pos="54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1D2BC1" w:rsidP="00955BFB">
            <w:pPr>
              <w:tabs>
                <w:tab w:val="left" w:pos="540"/>
              </w:tabs>
              <w:rPr>
                <w:b/>
                <w:sz w:val="20"/>
              </w:rPr>
            </w:pPr>
            <w:r w:rsidRPr="00D255EF">
              <w:rPr>
                <w:b/>
                <w:sz w:val="20"/>
              </w:rPr>
              <w:t>Director, Financial Aid</w:t>
            </w:r>
          </w:p>
        </w:tc>
      </w:tr>
      <w:tr w:rsidR="001D2BC1" w:rsidRPr="00D255EF" w:rsidTr="001D2BC1">
        <w:trPr>
          <w:trHeight w:val="240"/>
        </w:trPr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1D2BC1" w:rsidP="00BB2CBF">
            <w:pPr>
              <w:tabs>
                <w:tab w:val="left" w:pos="540"/>
              </w:tabs>
              <w:rPr>
                <w:b/>
                <w:sz w:val="20"/>
              </w:rPr>
            </w:pPr>
            <w:r w:rsidRPr="00D255EF">
              <w:rPr>
                <w:b/>
                <w:sz w:val="20"/>
              </w:rPr>
              <w:t>Marta Mora-Evans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7848F8" w:rsidP="00BB2CBF">
            <w:pPr>
              <w:tabs>
                <w:tab w:val="left" w:pos="54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1D2BC1" w:rsidP="00BB2CBF">
            <w:pPr>
              <w:tabs>
                <w:tab w:val="left" w:pos="5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1D2BC1" w:rsidP="00BB2CBF">
            <w:pPr>
              <w:tabs>
                <w:tab w:val="left" w:pos="540"/>
              </w:tabs>
              <w:rPr>
                <w:b/>
                <w:sz w:val="20"/>
              </w:rPr>
            </w:pPr>
            <w:proofErr w:type="spellStart"/>
            <w:r w:rsidRPr="00D255EF">
              <w:rPr>
                <w:b/>
                <w:sz w:val="20"/>
              </w:rPr>
              <w:t>CalWorks</w:t>
            </w:r>
            <w:proofErr w:type="spellEnd"/>
          </w:p>
        </w:tc>
      </w:tr>
      <w:tr w:rsidR="001D2BC1" w:rsidRPr="00D255EF" w:rsidTr="001D2BC1">
        <w:trPr>
          <w:trHeight w:val="240"/>
        </w:trPr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1D2BC1" w:rsidP="00955BFB">
            <w:pPr>
              <w:tabs>
                <w:tab w:val="left" w:pos="5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Maryanne Mills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7848F8" w:rsidP="00955BFB">
            <w:pPr>
              <w:tabs>
                <w:tab w:val="left" w:pos="54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1D2BC1" w:rsidP="00955BFB">
            <w:pPr>
              <w:tabs>
                <w:tab w:val="left" w:pos="5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1D2BC1" w:rsidP="00955BFB">
            <w:pPr>
              <w:tabs>
                <w:tab w:val="left" w:pos="5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Faculty Representative</w:t>
            </w:r>
          </w:p>
        </w:tc>
      </w:tr>
      <w:tr w:rsidR="001D2BC1" w:rsidRPr="00D255EF" w:rsidTr="001D2BC1">
        <w:trPr>
          <w:trHeight w:val="240"/>
        </w:trPr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1D2BC1" w:rsidP="00955BFB">
            <w:pPr>
              <w:tabs>
                <w:tab w:val="left" w:pos="540"/>
              </w:tabs>
              <w:rPr>
                <w:b/>
                <w:sz w:val="20"/>
              </w:rPr>
            </w:pPr>
            <w:r w:rsidRPr="00D255EF">
              <w:rPr>
                <w:b/>
                <w:sz w:val="20"/>
              </w:rPr>
              <w:t>Michelle Donohue-Mendoza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7848F8" w:rsidP="00955BFB">
            <w:pPr>
              <w:tabs>
                <w:tab w:val="left" w:pos="54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1D2BC1" w:rsidP="00955BFB">
            <w:pPr>
              <w:tabs>
                <w:tab w:val="left" w:pos="5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1D2BC1" w:rsidP="00955BFB">
            <w:pPr>
              <w:tabs>
                <w:tab w:val="left" w:pos="540"/>
              </w:tabs>
              <w:rPr>
                <w:b/>
                <w:sz w:val="20"/>
              </w:rPr>
            </w:pPr>
            <w:r w:rsidRPr="00D255EF">
              <w:rPr>
                <w:b/>
                <w:sz w:val="20"/>
              </w:rPr>
              <w:t>Student Activities &amp; Campus Center Dir.</w:t>
            </w:r>
          </w:p>
        </w:tc>
      </w:tr>
      <w:tr w:rsidR="001D2BC1" w:rsidRPr="00D255EF" w:rsidTr="001D2BC1">
        <w:trPr>
          <w:trHeight w:val="240"/>
        </w:trPr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1D2BC1" w:rsidP="00955BFB">
            <w:pPr>
              <w:tabs>
                <w:tab w:val="left" w:pos="540"/>
              </w:tabs>
              <w:rPr>
                <w:b/>
                <w:sz w:val="20"/>
              </w:rPr>
            </w:pPr>
            <w:r w:rsidRPr="00D255EF">
              <w:rPr>
                <w:b/>
                <w:sz w:val="20"/>
              </w:rPr>
              <w:t>Sara Patterson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7848F8" w:rsidP="00955BFB">
            <w:pPr>
              <w:tabs>
                <w:tab w:val="left" w:pos="54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1D2BC1" w:rsidP="00955BFB">
            <w:pPr>
              <w:tabs>
                <w:tab w:val="left" w:pos="5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1D2BC1" w:rsidP="00955BFB">
            <w:pPr>
              <w:tabs>
                <w:tab w:val="left" w:pos="540"/>
              </w:tabs>
              <w:rPr>
                <w:b/>
                <w:sz w:val="20"/>
              </w:rPr>
            </w:pPr>
            <w:r w:rsidRPr="00D255EF">
              <w:rPr>
                <w:b/>
                <w:sz w:val="20"/>
              </w:rPr>
              <w:t>Counseling Department Chair</w:t>
            </w:r>
          </w:p>
        </w:tc>
      </w:tr>
      <w:tr w:rsidR="001D2BC1" w:rsidRPr="00D255EF" w:rsidTr="001D2BC1">
        <w:trPr>
          <w:trHeight w:val="240"/>
        </w:trPr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1D2BC1" w:rsidP="00BB2CBF">
            <w:pPr>
              <w:tabs>
                <w:tab w:val="left" w:pos="540"/>
              </w:tabs>
              <w:rPr>
                <w:b/>
                <w:sz w:val="20"/>
              </w:rPr>
            </w:pPr>
            <w:r w:rsidRPr="00D255EF">
              <w:rPr>
                <w:b/>
                <w:sz w:val="20"/>
              </w:rPr>
              <w:t>Steve Higginbotham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7848F8" w:rsidP="00BB2CBF">
            <w:pPr>
              <w:tabs>
                <w:tab w:val="left" w:pos="54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1D2BC1" w:rsidP="00BB2CBF">
            <w:pPr>
              <w:tabs>
                <w:tab w:val="left" w:pos="5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BC1" w:rsidRPr="00D255EF" w:rsidRDefault="001D2BC1" w:rsidP="00BB2CBF">
            <w:pPr>
              <w:tabs>
                <w:tab w:val="left" w:pos="540"/>
              </w:tabs>
              <w:rPr>
                <w:b/>
                <w:sz w:val="20"/>
              </w:rPr>
            </w:pPr>
            <w:r w:rsidRPr="00D255EF">
              <w:rPr>
                <w:b/>
                <w:sz w:val="20"/>
              </w:rPr>
              <w:t>Barnes and Noble Representative</w:t>
            </w:r>
          </w:p>
        </w:tc>
      </w:tr>
      <w:tr w:rsidR="007848F8" w:rsidRPr="00D255EF" w:rsidTr="001D2BC1">
        <w:trPr>
          <w:trHeight w:val="240"/>
        </w:trPr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8F8" w:rsidRDefault="007848F8" w:rsidP="00BB2CBF">
            <w:pPr>
              <w:tabs>
                <w:tab w:val="left" w:pos="5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Heidi Diamond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8F8" w:rsidRDefault="007848F8" w:rsidP="00BB2CBF">
            <w:pPr>
              <w:tabs>
                <w:tab w:val="left" w:pos="54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8F8" w:rsidRPr="00D255EF" w:rsidRDefault="007848F8" w:rsidP="00BB2CBF">
            <w:pPr>
              <w:tabs>
                <w:tab w:val="left" w:pos="5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8F8" w:rsidRDefault="007848F8" w:rsidP="00BB2CBF">
            <w:pPr>
              <w:tabs>
                <w:tab w:val="left" w:pos="5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Guest</w:t>
            </w:r>
          </w:p>
        </w:tc>
      </w:tr>
      <w:tr w:rsidR="007848F8" w:rsidRPr="00D255EF" w:rsidTr="001D2BC1">
        <w:trPr>
          <w:trHeight w:val="240"/>
        </w:trPr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8F8" w:rsidRDefault="007848F8" w:rsidP="00BB2CBF">
            <w:pPr>
              <w:tabs>
                <w:tab w:val="left" w:pos="5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Stephanie Kashima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8F8" w:rsidRDefault="007848F8" w:rsidP="00BB2CBF">
            <w:pPr>
              <w:tabs>
                <w:tab w:val="left" w:pos="54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8F8" w:rsidRPr="00D255EF" w:rsidRDefault="007848F8" w:rsidP="00BB2CBF">
            <w:pPr>
              <w:tabs>
                <w:tab w:val="left" w:pos="5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8F8" w:rsidRDefault="007848F8" w:rsidP="00BB2CBF">
            <w:pPr>
              <w:tabs>
                <w:tab w:val="left" w:pos="5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Guest</w:t>
            </w:r>
          </w:p>
        </w:tc>
      </w:tr>
    </w:tbl>
    <w:p w:rsidR="006152FC" w:rsidRDefault="006152FC" w:rsidP="006152FC"/>
    <w:p w:rsidR="00486D6D" w:rsidRDefault="00486D6D" w:rsidP="006152FC"/>
    <w:p w:rsidR="00486D6D" w:rsidRDefault="00486D6D" w:rsidP="006152FC"/>
    <w:p w:rsidR="00486D6D" w:rsidRDefault="00486D6D" w:rsidP="006152FC"/>
    <w:p w:rsidR="00567C2F" w:rsidRDefault="007A7735" w:rsidP="006152FC">
      <w:r>
        <w:t>Move to approve SSC 12/7/10 minutes with revisions</w:t>
      </w:r>
    </w:p>
    <w:p w:rsidR="007A7735" w:rsidRDefault="007A7735" w:rsidP="006152FC">
      <w:r>
        <w:t>MSC: Donohue-Mendoza, Serna, Unanimous</w:t>
      </w:r>
    </w:p>
    <w:p w:rsidR="007A7735" w:rsidRDefault="007A7735" w:rsidP="006152FC"/>
    <w:p w:rsidR="00C363E3" w:rsidRDefault="008A55E5" w:rsidP="00C576F3">
      <w:pPr>
        <w:ind w:left="1620" w:hanging="1620"/>
      </w:pPr>
      <w:r>
        <w:t>Hindes- Moved to change the SLO information item to an action item on the agenda.</w:t>
      </w:r>
      <w:r w:rsidR="00C363E3">
        <w:t xml:space="preserve"> </w:t>
      </w:r>
    </w:p>
    <w:p w:rsidR="007A7735" w:rsidRDefault="007A7735" w:rsidP="00C576F3">
      <w:pPr>
        <w:ind w:left="1620" w:hanging="1620"/>
      </w:pPr>
    </w:p>
    <w:p w:rsidR="007A7735" w:rsidRDefault="007A7735" w:rsidP="00C576F3">
      <w:pPr>
        <w:ind w:left="1620" w:hanging="1620"/>
      </w:pPr>
      <w:r>
        <w:t>Action Item: When a Student Dies – Hindes</w:t>
      </w:r>
    </w:p>
    <w:p w:rsidR="007A7735" w:rsidRDefault="007A7735" w:rsidP="007A7735">
      <w:r>
        <w:t xml:space="preserve">-Move to Cabinet for </w:t>
      </w:r>
      <w:proofErr w:type="gramStart"/>
      <w:r>
        <w:t>approval</w:t>
      </w:r>
      <w:r w:rsidRPr="007A7735">
        <w:t>(</w:t>
      </w:r>
      <w:proofErr w:type="gramEnd"/>
      <w:r w:rsidRPr="007A7735">
        <w:t>Donohue-Mendoza, Serna, Unanimous)</w:t>
      </w:r>
    </w:p>
    <w:p w:rsidR="007A7735" w:rsidRDefault="007A7735" w:rsidP="00C576F3">
      <w:pPr>
        <w:ind w:left="1620" w:hanging="1620"/>
      </w:pPr>
      <w:r>
        <w:t>-Sent to College Council as an informational item</w:t>
      </w:r>
    </w:p>
    <w:p w:rsidR="007A7735" w:rsidRDefault="007A7735" w:rsidP="00C576F3">
      <w:pPr>
        <w:ind w:left="1620" w:hanging="1620"/>
      </w:pPr>
    </w:p>
    <w:p w:rsidR="00486D6D" w:rsidRDefault="00486D6D" w:rsidP="00C576F3">
      <w:pPr>
        <w:ind w:left="1620" w:hanging="1620"/>
      </w:pPr>
    </w:p>
    <w:p w:rsidR="00486D6D" w:rsidRDefault="00486D6D" w:rsidP="00C576F3">
      <w:pPr>
        <w:ind w:left="1620" w:hanging="1620"/>
      </w:pPr>
    </w:p>
    <w:p w:rsidR="007A7735" w:rsidRDefault="007A7735" w:rsidP="00C576F3">
      <w:pPr>
        <w:ind w:left="1620" w:hanging="1620"/>
      </w:pPr>
      <w:r>
        <w:lastRenderedPageBreak/>
        <w:t>Action Item: Student Discipline –Hindes</w:t>
      </w:r>
    </w:p>
    <w:p w:rsidR="007A7735" w:rsidRDefault="007A7735" w:rsidP="00C576F3">
      <w:pPr>
        <w:ind w:left="1620" w:hanging="1620"/>
      </w:pPr>
      <w:r>
        <w:t>-Was approved by District Council</w:t>
      </w:r>
    </w:p>
    <w:p w:rsidR="007A7735" w:rsidRDefault="007A7735" w:rsidP="00C576F3">
      <w:pPr>
        <w:ind w:left="1620" w:hanging="1620"/>
      </w:pPr>
      <w:r>
        <w:t>-There were updates to the section pertaining to students who are minors</w:t>
      </w:r>
    </w:p>
    <w:p w:rsidR="007A7735" w:rsidRDefault="007A7735" w:rsidP="00C576F3">
      <w:pPr>
        <w:ind w:left="1620" w:hanging="1620"/>
      </w:pPr>
      <w:r>
        <w:t>-The document will be found in the West Valley website</w:t>
      </w:r>
    </w:p>
    <w:p w:rsidR="007A7735" w:rsidRDefault="007A7735" w:rsidP="007A7735">
      <w:pPr>
        <w:ind w:left="90" w:hanging="90"/>
      </w:pPr>
      <w:r>
        <w:t>-Incident Form will be present to SSC for approval in the near future and will also be on West Valley website</w:t>
      </w:r>
    </w:p>
    <w:p w:rsidR="007A7735" w:rsidRDefault="007A7735" w:rsidP="007A7735">
      <w:pPr>
        <w:ind w:left="90" w:hanging="90"/>
      </w:pPr>
      <w:r>
        <w:t>-SSC approved this item</w:t>
      </w:r>
    </w:p>
    <w:p w:rsidR="007A7735" w:rsidRDefault="007A7735" w:rsidP="007A7735">
      <w:pPr>
        <w:ind w:left="90" w:hanging="90"/>
      </w:pPr>
    </w:p>
    <w:p w:rsidR="007A7735" w:rsidRDefault="007A7735" w:rsidP="007A7735">
      <w:pPr>
        <w:ind w:left="90" w:hanging="90"/>
      </w:pPr>
      <w:r>
        <w:t>Informational Item: Combining Matriculation Advisory and Steering Committees – Bangle</w:t>
      </w:r>
    </w:p>
    <w:p w:rsidR="007A7735" w:rsidRDefault="007A7735" w:rsidP="007A7735">
      <w:pPr>
        <w:ind w:left="90" w:hanging="90"/>
      </w:pPr>
      <w:r>
        <w:t>-Gave handouts to SSC outlining</w:t>
      </w:r>
      <w:r w:rsidR="00057C0C">
        <w:t xml:space="preserve"> the functions of the two committees</w:t>
      </w:r>
    </w:p>
    <w:p w:rsidR="00057C0C" w:rsidRDefault="00057C0C" w:rsidP="007A7735">
      <w:pPr>
        <w:ind w:left="90" w:hanging="90"/>
      </w:pPr>
      <w:r>
        <w:t>-Explained to SSC the goals of the committee in the future</w:t>
      </w:r>
    </w:p>
    <w:p w:rsidR="00057C0C" w:rsidRDefault="00057C0C" w:rsidP="007A7735">
      <w:pPr>
        <w:ind w:left="90" w:hanging="90"/>
      </w:pPr>
      <w:r>
        <w:t>-Recommend combining the two committees for more effective data processing</w:t>
      </w:r>
    </w:p>
    <w:p w:rsidR="00057C0C" w:rsidRDefault="00057C0C" w:rsidP="007A7735">
      <w:pPr>
        <w:ind w:left="90" w:hanging="90"/>
      </w:pPr>
      <w:r>
        <w:t>-This ‘new’ committee will meet once a month either the 2</w:t>
      </w:r>
      <w:r w:rsidRPr="00057C0C">
        <w:rPr>
          <w:vertAlign w:val="superscript"/>
        </w:rPr>
        <w:t>nd</w:t>
      </w:r>
      <w:r>
        <w:t xml:space="preserve"> or 4</w:t>
      </w:r>
      <w:r w:rsidRPr="00057C0C">
        <w:rPr>
          <w:vertAlign w:val="superscript"/>
        </w:rPr>
        <w:t>th</w:t>
      </w:r>
      <w:r>
        <w:t xml:space="preserve"> Tuesday of each month</w:t>
      </w:r>
    </w:p>
    <w:p w:rsidR="00057C0C" w:rsidRDefault="00057C0C" w:rsidP="00057C0C">
      <w:pPr>
        <w:ind w:left="90" w:hanging="90"/>
      </w:pPr>
      <w:r>
        <w:t>-Some members of SSC recommended limiting the size of the committee, for now the membership will be the same as SSC</w:t>
      </w:r>
    </w:p>
    <w:p w:rsidR="00057C0C" w:rsidRDefault="00057C0C" w:rsidP="00057C0C">
      <w:pPr>
        <w:ind w:left="90" w:hanging="90"/>
      </w:pPr>
    </w:p>
    <w:p w:rsidR="00057C0C" w:rsidRDefault="00057C0C" w:rsidP="00057C0C">
      <w:pPr>
        <w:ind w:left="90" w:hanging="90"/>
      </w:pPr>
      <w:r>
        <w:t>Action Item: SLOs, SS representative – Donohue-Mendoza</w:t>
      </w:r>
    </w:p>
    <w:p w:rsidR="00057C0C" w:rsidRDefault="00057C0C" w:rsidP="00057C0C">
      <w:pPr>
        <w:ind w:left="90" w:hanging="90"/>
      </w:pPr>
      <w:r>
        <w:t>-SS representative needs to be selected</w:t>
      </w:r>
    </w:p>
    <w:p w:rsidR="00057C0C" w:rsidRDefault="00057C0C" w:rsidP="00057C0C">
      <w:pPr>
        <w:ind w:left="90" w:hanging="90"/>
      </w:pPr>
      <w:r>
        <w:t>-The intent is to have all of the instructional student services division departments move their place for us to be at 100%, we are currently at 60% - 70%</w:t>
      </w:r>
    </w:p>
    <w:p w:rsidR="00057C0C" w:rsidRDefault="00057C0C" w:rsidP="00057C0C">
      <w:pPr>
        <w:ind w:left="90" w:hanging="90"/>
      </w:pPr>
      <w:r>
        <w:t>-the departments are having difficulties with the assessment portion</w:t>
      </w:r>
    </w:p>
    <w:p w:rsidR="00951565" w:rsidRDefault="00951565" w:rsidP="00057C0C">
      <w:pPr>
        <w:ind w:left="90" w:hanging="90"/>
      </w:pPr>
      <w:r>
        <w:t>-Michelle Donohue-Mendoza was elected by SSC to be the representative</w:t>
      </w:r>
    </w:p>
    <w:p w:rsidR="00057C0C" w:rsidRDefault="00057C0C" w:rsidP="00057C0C">
      <w:pPr>
        <w:ind w:left="90" w:hanging="90"/>
      </w:pPr>
    </w:p>
    <w:p w:rsidR="00057C0C" w:rsidRDefault="00057C0C" w:rsidP="00057C0C">
      <w:pPr>
        <w:ind w:left="90" w:hanging="90"/>
      </w:pPr>
      <w:r>
        <w:t>Informational Item: SLOs, SS – Kashima, Diamond</w:t>
      </w:r>
    </w:p>
    <w:p w:rsidR="00057C0C" w:rsidRDefault="00057C0C" w:rsidP="00057C0C">
      <w:pPr>
        <w:ind w:left="90" w:hanging="90"/>
      </w:pPr>
      <w:r>
        <w:t>-Explained the SLOs as it pertains to SS</w:t>
      </w:r>
    </w:p>
    <w:p w:rsidR="00057C0C" w:rsidRDefault="00057C0C" w:rsidP="00057C0C">
      <w:pPr>
        <w:ind w:left="90" w:hanging="90"/>
      </w:pPr>
      <w:r>
        <w:t>-Gave handouts to SSC to outline the accreditation expectations</w:t>
      </w:r>
    </w:p>
    <w:p w:rsidR="00057C0C" w:rsidRDefault="00057C0C" w:rsidP="00057C0C">
      <w:pPr>
        <w:ind w:left="90" w:hanging="90"/>
      </w:pPr>
      <w:r>
        <w:t>-The representative will help the SS departments create Student Service Outcomes</w:t>
      </w:r>
    </w:p>
    <w:p w:rsidR="00057C0C" w:rsidRDefault="00057C0C" w:rsidP="00057C0C">
      <w:pPr>
        <w:ind w:left="90" w:hanging="90"/>
      </w:pPr>
      <w:r>
        <w:t>-Jeff Griffin explained to SSC how assessments are conducted at Tutorial Services</w:t>
      </w:r>
    </w:p>
    <w:p w:rsidR="00057C0C" w:rsidRDefault="00057C0C" w:rsidP="00057C0C">
      <w:pPr>
        <w:ind w:left="90" w:hanging="90"/>
      </w:pPr>
      <w:r>
        <w:t>-The concern is how to motivate students to participate in the assessments</w:t>
      </w:r>
    </w:p>
    <w:p w:rsidR="00057C0C" w:rsidRDefault="00057C0C" w:rsidP="00057C0C">
      <w:pPr>
        <w:ind w:left="90" w:hanging="90"/>
      </w:pPr>
      <w:r>
        <w:t xml:space="preserve">-A questions was posed as to whether Program Review </w:t>
      </w:r>
      <w:r w:rsidR="00951565">
        <w:t>can be utilized for the assessment function</w:t>
      </w:r>
    </w:p>
    <w:p w:rsidR="00057C0C" w:rsidRDefault="00057C0C" w:rsidP="00057C0C">
      <w:pPr>
        <w:ind w:left="90" w:hanging="90"/>
      </w:pPr>
    </w:p>
    <w:p w:rsidR="00951565" w:rsidRDefault="00951565" w:rsidP="00057C0C">
      <w:pPr>
        <w:ind w:left="90" w:hanging="90"/>
      </w:pPr>
      <w:r>
        <w:t>Informational Item: Webpage Directories – Hindes</w:t>
      </w:r>
    </w:p>
    <w:p w:rsidR="00951565" w:rsidRDefault="00951565" w:rsidP="00057C0C">
      <w:pPr>
        <w:ind w:left="90" w:hanging="90"/>
      </w:pPr>
      <w:r>
        <w:t>-Handout given to SSC that showed the new Directors/Managers tab included in the Faculty/Staff Directory</w:t>
      </w:r>
    </w:p>
    <w:p w:rsidR="00951565" w:rsidRDefault="00951565" w:rsidP="00057C0C">
      <w:pPr>
        <w:ind w:left="90" w:hanging="90"/>
      </w:pPr>
    </w:p>
    <w:p w:rsidR="00951565" w:rsidRDefault="00951565" w:rsidP="00057C0C">
      <w:pPr>
        <w:ind w:left="90" w:hanging="90"/>
      </w:pPr>
      <w:r>
        <w:t xml:space="preserve">Informational Item: Incident Command </w:t>
      </w:r>
      <w:r w:rsidR="00F756C1">
        <w:t>–</w:t>
      </w:r>
      <w:r>
        <w:t xml:space="preserve"> Hindes</w:t>
      </w:r>
    </w:p>
    <w:p w:rsidR="00F756C1" w:rsidRDefault="00F756C1" w:rsidP="00057C0C">
      <w:pPr>
        <w:ind w:left="90" w:hanging="90"/>
      </w:pPr>
      <w:r>
        <w:t>-Gave handouts to SSC of the incident command</w:t>
      </w:r>
    </w:p>
    <w:p w:rsidR="00F756C1" w:rsidRDefault="00F756C1" w:rsidP="00057C0C">
      <w:pPr>
        <w:ind w:left="90" w:hanging="90"/>
      </w:pPr>
    </w:p>
    <w:p w:rsidR="00486D6D" w:rsidRDefault="00486D6D" w:rsidP="00057C0C">
      <w:pPr>
        <w:ind w:left="90" w:hanging="90"/>
        <w:rPr>
          <w:b/>
        </w:rPr>
      </w:pPr>
    </w:p>
    <w:p w:rsidR="00486D6D" w:rsidRDefault="00486D6D" w:rsidP="00057C0C">
      <w:pPr>
        <w:ind w:left="90" w:hanging="90"/>
        <w:rPr>
          <w:b/>
        </w:rPr>
      </w:pPr>
    </w:p>
    <w:p w:rsidR="00486D6D" w:rsidRDefault="00486D6D" w:rsidP="00057C0C">
      <w:pPr>
        <w:ind w:left="90" w:hanging="90"/>
        <w:rPr>
          <w:b/>
        </w:rPr>
      </w:pPr>
    </w:p>
    <w:p w:rsidR="00486D6D" w:rsidRDefault="00486D6D" w:rsidP="00057C0C">
      <w:pPr>
        <w:ind w:left="90" w:hanging="90"/>
        <w:rPr>
          <w:b/>
        </w:rPr>
      </w:pPr>
    </w:p>
    <w:p w:rsidR="00486D6D" w:rsidRDefault="00486D6D" w:rsidP="00057C0C">
      <w:pPr>
        <w:ind w:left="90" w:hanging="90"/>
        <w:rPr>
          <w:b/>
        </w:rPr>
      </w:pPr>
    </w:p>
    <w:p w:rsidR="00486D6D" w:rsidRDefault="00486D6D" w:rsidP="00057C0C">
      <w:pPr>
        <w:ind w:left="90" w:hanging="90"/>
        <w:rPr>
          <w:b/>
        </w:rPr>
      </w:pPr>
    </w:p>
    <w:p w:rsidR="00486D6D" w:rsidRDefault="00486D6D" w:rsidP="00057C0C">
      <w:pPr>
        <w:ind w:left="90" w:hanging="90"/>
        <w:rPr>
          <w:b/>
        </w:rPr>
      </w:pPr>
    </w:p>
    <w:p w:rsidR="00F756C1" w:rsidRPr="00566AFE" w:rsidRDefault="00F756C1" w:rsidP="00057C0C">
      <w:pPr>
        <w:ind w:left="90" w:hanging="90"/>
        <w:rPr>
          <w:b/>
        </w:rPr>
      </w:pPr>
      <w:r w:rsidRPr="00566AFE">
        <w:rPr>
          <w:b/>
        </w:rPr>
        <w:lastRenderedPageBreak/>
        <w:t>Standing Reports:</w:t>
      </w:r>
    </w:p>
    <w:p w:rsidR="00F756C1" w:rsidRDefault="00F756C1" w:rsidP="00057C0C">
      <w:pPr>
        <w:ind w:left="90" w:hanging="90"/>
      </w:pPr>
    </w:p>
    <w:p w:rsidR="00F756C1" w:rsidRDefault="00F756C1" w:rsidP="00057C0C">
      <w:pPr>
        <w:ind w:left="90" w:hanging="90"/>
      </w:pPr>
      <w:r>
        <w:t>College Council – Finch</w:t>
      </w:r>
    </w:p>
    <w:p w:rsidR="00F756C1" w:rsidRDefault="00F756C1" w:rsidP="00057C0C">
      <w:pPr>
        <w:ind w:left="90" w:hanging="90"/>
      </w:pPr>
      <w:r>
        <w:t xml:space="preserve">-pursue new site for Campbell by Fred </w:t>
      </w:r>
      <w:proofErr w:type="spellStart"/>
      <w:r>
        <w:t>Prochaska</w:t>
      </w:r>
      <w:proofErr w:type="spellEnd"/>
      <w:r>
        <w:t>, currently looking at the Campbell Community Center</w:t>
      </w:r>
    </w:p>
    <w:p w:rsidR="00F756C1" w:rsidRDefault="00F756C1" w:rsidP="00057C0C">
      <w:pPr>
        <w:ind w:left="90" w:hanging="90"/>
      </w:pPr>
      <w:r>
        <w:t>-All tier 1 zero-based budget requests were approved</w:t>
      </w:r>
    </w:p>
    <w:p w:rsidR="00F756C1" w:rsidRDefault="004E4488" w:rsidP="00057C0C">
      <w:pPr>
        <w:ind w:left="90" w:hanging="90"/>
      </w:pPr>
      <w:r>
        <w:t>-Subcommittee is to determine policy for prioritizing new classified hires</w:t>
      </w:r>
    </w:p>
    <w:p w:rsidR="00F756C1" w:rsidRDefault="00F756C1" w:rsidP="00057C0C">
      <w:pPr>
        <w:ind w:left="90" w:hanging="90"/>
      </w:pPr>
      <w:r>
        <w:t>-Please look at the District Goals for next year</w:t>
      </w:r>
    </w:p>
    <w:p w:rsidR="00F756C1" w:rsidRDefault="00F756C1" w:rsidP="00057C0C">
      <w:pPr>
        <w:ind w:left="90" w:hanging="90"/>
      </w:pPr>
      <w:r>
        <w:t xml:space="preserve">-One time funds </w:t>
      </w:r>
      <w:r w:rsidR="004E4488">
        <w:t>will be used to balance the budget</w:t>
      </w:r>
      <w:r>
        <w:t xml:space="preserve"> for next year as long as Board approves</w:t>
      </w:r>
    </w:p>
    <w:p w:rsidR="00F756C1" w:rsidRDefault="00F756C1" w:rsidP="00057C0C">
      <w:pPr>
        <w:ind w:left="90" w:hanging="90"/>
      </w:pPr>
      <w:r>
        <w:t>-</w:t>
      </w:r>
      <w:r w:rsidR="004E4488">
        <w:t>Borrow some</w:t>
      </w:r>
      <w:r>
        <w:t xml:space="preserve"> measure H funds to improve heating and cooling in all campus buildings</w:t>
      </w:r>
    </w:p>
    <w:p w:rsidR="00F756C1" w:rsidRDefault="00F756C1" w:rsidP="00057C0C">
      <w:pPr>
        <w:ind w:left="90" w:hanging="90"/>
      </w:pPr>
    </w:p>
    <w:p w:rsidR="00F756C1" w:rsidRDefault="00F756C1" w:rsidP="00057C0C">
      <w:pPr>
        <w:ind w:left="90" w:hanging="90"/>
      </w:pPr>
      <w:r>
        <w:t>Division Chair Council – Pavan</w:t>
      </w:r>
    </w:p>
    <w:p w:rsidR="00566AFE" w:rsidRDefault="00F756C1" w:rsidP="00566AFE">
      <w:pPr>
        <w:ind w:left="90" w:hanging="90"/>
      </w:pPr>
      <w:r>
        <w:t>-</w:t>
      </w:r>
      <w:r w:rsidR="00566AFE">
        <w:t>We are getting a 3</w:t>
      </w:r>
      <w:r w:rsidR="00566AFE" w:rsidRPr="00566AFE">
        <w:rPr>
          <w:vertAlign w:val="superscript"/>
        </w:rPr>
        <w:t>rd</w:t>
      </w:r>
      <w:r w:rsidR="00566AFE">
        <w:t xml:space="preserve"> hire (English department). SS is in the 4</w:t>
      </w:r>
      <w:r w:rsidR="00566AFE" w:rsidRPr="00566AFE">
        <w:rPr>
          <w:vertAlign w:val="superscript"/>
        </w:rPr>
        <w:t>th</w:t>
      </w:r>
      <w:r w:rsidR="00566AFE">
        <w:t xml:space="preserve"> position and if there is an unexpected retirement, that has already been budgeted, it is possible that this will be filled as well</w:t>
      </w:r>
    </w:p>
    <w:p w:rsidR="00566AFE" w:rsidRDefault="00566AFE" w:rsidP="00566AFE">
      <w:pPr>
        <w:ind w:left="90" w:hanging="90"/>
      </w:pPr>
      <w:r>
        <w:t>-How do we work with unexpected retirement? Brainstorming in process</w:t>
      </w:r>
    </w:p>
    <w:p w:rsidR="00566AFE" w:rsidRDefault="00566AFE" w:rsidP="00566AFE">
      <w:pPr>
        <w:ind w:left="90" w:hanging="90"/>
      </w:pPr>
      <w:r>
        <w:t>-How many classes will be offered for Summer/Fall semesters? Still deciding</w:t>
      </w:r>
    </w:p>
    <w:p w:rsidR="00566AFE" w:rsidRDefault="00566AFE" w:rsidP="00566AFE">
      <w:pPr>
        <w:ind w:left="90" w:hanging="90"/>
      </w:pPr>
      <w:r>
        <w:t>-Workload reductions due to budget</w:t>
      </w:r>
    </w:p>
    <w:p w:rsidR="00566AFE" w:rsidRDefault="00566AFE" w:rsidP="00566AFE">
      <w:pPr>
        <w:ind w:left="90" w:hanging="90"/>
      </w:pPr>
      <w:r>
        <w:t>-Summer school may be cut but minimally, Winter Intersession will probably be cut</w:t>
      </w:r>
    </w:p>
    <w:p w:rsidR="00566AFE" w:rsidRDefault="00566AFE" w:rsidP="00566AFE">
      <w:pPr>
        <w:ind w:left="90" w:hanging="90"/>
      </w:pPr>
    </w:p>
    <w:p w:rsidR="00566AFE" w:rsidRDefault="00566AFE" w:rsidP="00566AFE">
      <w:pPr>
        <w:ind w:left="90" w:hanging="90"/>
      </w:pPr>
      <w:r>
        <w:t>Academic Senate – Pavan</w:t>
      </w:r>
    </w:p>
    <w:p w:rsidR="00566AFE" w:rsidRDefault="00566AFE" w:rsidP="00566AFE">
      <w:pPr>
        <w:ind w:left="90" w:hanging="90"/>
      </w:pPr>
      <w:r>
        <w:t>-Kept the hiring list the same as the Division Chair Council</w:t>
      </w:r>
    </w:p>
    <w:p w:rsidR="00566AFE" w:rsidRDefault="00566AFE" w:rsidP="00566AFE">
      <w:pPr>
        <w:ind w:left="90" w:hanging="90"/>
      </w:pPr>
      <w:r>
        <w:t>-Independent Flex Time, not of Senate prevue therefore needs to go to ACE</w:t>
      </w:r>
    </w:p>
    <w:p w:rsidR="00566AFE" w:rsidRDefault="00566AFE" w:rsidP="00566AFE">
      <w:pPr>
        <w:ind w:left="90" w:hanging="90"/>
      </w:pPr>
      <w:r>
        <w:t>-All College Day committee will look at Independent Flex Day proposals but they need to be presented a month ahead</w:t>
      </w:r>
    </w:p>
    <w:p w:rsidR="00566AFE" w:rsidRDefault="00566AFE" w:rsidP="00566AFE">
      <w:pPr>
        <w:ind w:left="90" w:hanging="90"/>
      </w:pPr>
    </w:p>
    <w:p w:rsidR="00566AFE" w:rsidRDefault="00566AFE" w:rsidP="00566AFE">
      <w:pPr>
        <w:ind w:left="90" w:hanging="90"/>
      </w:pPr>
      <w:r>
        <w:t>Student Senate – Messina</w:t>
      </w:r>
    </w:p>
    <w:p w:rsidR="00566AFE" w:rsidRDefault="00566AFE" w:rsidP="00566AFE">
      <w:pPr>
        <w:ind w:left="90" w:hanging="90"/>
      </w:pPr>
      <w:r>
        <w:t>-increased ASO activity on campus</w:t>
      </w:r>
    </w:p>
    <w:p w:rsidR="00566AFE" w:rsidRDefault="00566AFE" w:rsidP="00566AFE">
      <w:pPr>
        <w:ind w:left="90" w:hanging="90"/>
      </w:pPr>
      <w:r>
        <w:t>-Welcome Week was two weeks ago and served about 1000 students</w:t>
      </w:r>
    </w:p>
    <w:p w:rsidR="00566AFE" w:rsidRDefault="00566AFE" w:rsidP="00566AFE">
      <w:pPr>
        <w:ind w:left="90" w:hanging="90"/>
      </w:pPr>
      <w:r>
        <w:t xml:space="preserve">-Bands and </w:t>
      </w:r>
      <w:proofErr w:type="spellStart"/>
      <w:r>
        <w:t>bbq</w:t>
      </w:r>
      <w:proofErr w:type="spellEnd"/>
      <w:r>
        <w:t xml:space="preserve"> in prep for March in March</w:t>
      </w:r>
    </w:p>
    <w:p w:rsidR="00566AFE" w:rsidRDefault="00566AFE" w:rsidP="00566AFE">
      <w:pPr>
        <w:ind w:left="90" w:hanging="90"/>
      </w:pPr>
      <w:r>
        <w:t xml:space="preserve">-Working on Hands </w:t>
      </w:r>
      <w:proofErr w:type="gramStart"/>
      <w:r>
        <w:t>Across</w:t>
      </w:r>
      <w:proofErr w:type="gramEnd"/>
      <w:r>
        <w:t xml:space="preserve"> California</w:t>
      </w:r>
    </w:p>
    <w:p w:rsidR="00566AFE" w:rsidRDefault="00566AFE" w:rsidP="00566AFE">
      <w:pPr>
        <w:ind w:left="90" w:hanging="90"/>
      </w:pPr>
      <w:r>
        <w:t>-Eight new senators on board</w:t>
      </w:r>
    </w:p>
    <w:p w:rsidR="00566AFE" w:rsidRDefault="00566AFE" w:rsidP="00566AFE">
      <w:pPr>
        <w:ind w:left="90" w:hanging="90"/>
      </w:pPr>
    </w:p>
    <w:p w:rsidR="00566AFE" w:rsidRDefault="00566AFE" w:rsidP="00566AFE">
      <w:pPr>
        <w:ind w:left="90" w:hanging="90"/>
        <w:rPr>
          <w:b/>
        </w:rPr>
      </w:pPr>
      <w:r w:rsidRPr="00566AFE">
        <w:rPr>
          <w:b/>
        </w:rPr>
        <w:t>Updates:</w:t>
      </w:r>
    </w:p>
    <w:p w:rsidR="004643B9" w:rsidRDefault="004643B9" w:rsidP="00566AFE">
      <w:pPr>
        <w:ind w:left="90" w:hanging="90"/>
        <w:rPr>
          <w:b/>
        </w:rPr>
      </w:pPr>
    </w:p>
    <w:p w:rsidR="004643B9" w:rsidRDefault="004643B9" w:rsidP="00566AFE">
      <w:pPr>
        <w:ind w:left="90" w:hanging="90"/>
      </w:pPr>
      <w:r>
        <w:t xml:space="preserve">EOP&amp;S – Jennie Jones, new associate counselor, works 6 hours/week </w:t>
      </w:r>
    </w:p>
    <w:p w:rsidR="004643B9" w:rsidRDefault="004643B9" w:rsidP="00566AFE">
      <w:pPr>
        <w:ind w:left="90" w:hanging="90"/>
      </w:pPr>
    </w:p>
    <w:p w:rsidR="004643B9" w:rsidRDefault="004643B9" w:rsidP="00566AFE">
      <w:pPr>
        <w:ind w:left="90" w:hanging="90"/>
      </w:pPr>
      <w:r>
        <w:t xml:space="preserve">Campus Center – Time Management Workshop via </w:t>
      </w:r>
      <w:proofErr w:type="spellStart"/>
      <w:r>
        <w:t>TRiO</w:t>
      </w:r>
      <w:proofErr w:type="spellEnd"/>
      <w:r>
        <w:t xml:space="preserve"> with Lee Rodriguez, open to all students; February 23</w:t>
      </w:r>
      <w:r w:rsidRPr="004643B9">
        <w:rPr>
          <w:vertAlign w:val="superscript"/>
        </w:rPr>
        <w:t>rd</w:t>
      </w:r>
      <w:r>
        <w:t xml:space="preserve"> and 24th. Stress Management Workshop with Becky Perelli will be in April</w:t>
      </w:r>
    </w:p>
    <w:p w:rsidR="004643B9" w:rsidRDefault="004643B9" w:rsidP="00566AFE">
      <w:pPr>
        <w:ind w:left="90" w:hanging="90"/>
      </w:pPr>
    </w:p>
    <w:p w:rsidR="004643B9" w:rsidRDefault="004643B9" w:rsidP="00566AFE">
      <w:pPr>
        <w:ind w:left="90" w:hanging="90"/>
      </w:pPr>
      <w:r>
        <w:t>Bookstore – Refunds extended till February 28</w:t>
      </w:r>
      <w:r w:rsidRPr="004643B9">
        <w:rPr>
          <w:vertAlign w:val="superscript"/>
        </w:rPr>
        <w:t>th</w:t>
      </w:r>
      <w:r>
        <w:t>, drop-slip and original receipt must be submitted</w:t>
      </w:r>
    </w:p>
    <w:p w:rsidR="004643B9" w:rsidRDefault="004643B9" w:rsidP="00566AFE">
      <w:pPr>
        <w:ind w:left="90" w:hanging="90"/>
      </w:pPr>
    </w:p>
    <w:p w:rsidR="004643B9" w:rsidRDefault="004643B9" w:rsidP="00566AFE">
      <w:pPr>
        <w:ind w:left="90" w:hanging="90"/>
      </w:pPr>
      <w:proofErr w:type="gramStart"/>
      <w:r>
        <w:t>DESP – Up to 100 new students this year.</w:t>
      </w:r>
      <w:proofErr w:type="gramEnd"/>
      <w:r>
        <w:t xml:space="preserve"> There are about 6 deaf students which increased cost </w:t>
      </w:r>
      <w:proofErr w:type="gramStart"/>
      <w:r>
        <w:t>to  $</w:t>
      </w:r>
      <w:proofErr w:type="gramEnd"/>
      <w:r>
        <w:t xml:space="preserve">80k - $100k in captioning and sign language interpreters. </w:t>
      </w:r>
    </w:p>
    <w:p w:rsidR="004643B9" w:rsidRDefault="004643B9" w:rsidP="00566AFE">
      <w:pPr>
        <w:ind w:left="90" w:hanging="90"/>
      </w:pPr>
    </w:p>
    <w:p w:rsidR="004643B9" w:rsidRDefault="004643B9" w:rsidP="00566AFE">
      <w:pPr>
        <w:ind w:left="90" w:hanging="90"/>
      </w:pPr>
      <w:r>
        <w:t xml:space="preserve">ET – 800 students served. Jennie Jones is also working in ET for about 6 hours/week. ET &amp; </w:t>
      </w:r>
      <w:proofErr w:type="spellStart"/>
      <w:r>
        <w:t>TRiO</w:t>
      </w:r>
      <w:proofErr w:type="spellEnd"/>
      <w:r>
        <w:t xml:space="preserve"> on retreat March 1</w:t>
      </w:r>
      <w:r w:rsidRPr="004643B9">
        <w:rPr>
          <w:vertAlign w:val="superscript"/>
        </w:rPr>
        <w:t>st</w:t>
      </w:r>
      <w:r>
        <w:t xml:space="preserve">. </w:t>
      </w:r>
      <w:proofErr w:type="spellStart"/>
      <w:r>
        <w:t>TRiO</w:t>
      </w:r>
      <w:proofErr w:type="spellEnd"/>
      <w:r>
        <w:t xml:space="preserve"> kick-off was a success</w:t>
      </w:r>
      <w:r w:rsidR="0099263D">
        <w:t>. Save the Date: Persian New Year, March 15</w:t>
      </w:r>
      <w:r w:rsidR="0099263D" w:rsidRPr="0099263D">
        <w:rPr>
          <w:vertAlign w:val="superscript"/>
        </w:rPr>
        <w:t>th</w:t>
      </w:r>
      <w:r w:rsidR="0099263D">
        <w:t>, 2 – 5 pm in the Theater.</w:t>
      </w:r>
    </w:p>
    <w:p w:rsidR="008C2701" w:rsidRDefault="008C2701" w:rsidP="00566AFE">
      <w:pPr>
        <w:ind w:left="90" w:hanging="90"/>
      </w:pPr>
    </w:p>
    <w:p w:rsidR="008C2701" w:rsidRDefault="008C2701" w:rsidP="00566AFE">
      <w:pPr>
        <w:ind w:left="90" w:hanging="90"/>
      </w:pPr>
      <w:proofErr w:type="gramStart"/>
      <w:r>
        <w:t>Library – New Interim Dean of Instructions, Stephanie Kashima.</w:t>
      </w:r>
      <w:proofErr w:type="gramEnd"/>
      <w:r>
        <w:t xml:space="preserve"> Bill </w:t>
      </w:r>
      <w:proofErr w:type="spellStart"/>
      <w:r>
        <w:t>Proudfoot</w:t>
      </w:r>
      <w:proofErr w:type="spellEnd"/>
      <w:r>
        <w:t xml:space="preserve"> retired and unable to use the backfill money to hire associate</w:t>
      </w:r>
      <w:r w:rsidR="0099263D">
        <w:t xml:space="preserve"> librarians but the funds had already been reallocated. Donna Nguyen, new media technician, will start March 2</w:t>
      </w:r>
      <w:r w:rsidR="0099263D" w:rsidRPr="0099263D">
        <w:rPr>
          <w:vertAlign w:val="superscript"/>
        </w:rPr>
        <w:t>nd</w:t>
      </w:r>
      <w:r w:rsidR="0099263D">
        <w:t xml:space="preserve">. </w:t>
      </w:r>
    </w:p>
    <w:p w:rsidR="004643B9" w:rsidRDefault="004643B9" w:rsidP="00566AFE">
      <w:pPr>
        <w:ind w:left="90" w:hanging="90"/>
      </w:pPr>
    </w:p>
    <w:p w:rsidR="004643B9" w:rsidRDefault="004643B9" w:rsidP="00566AFE">
      <w:pPr>
        <w:ind w:left="90" w:hanging="90"/>
      </w:pPr>
      <w:r>
        <w:t xml:space="preserve">Counseling – Backfilling </w:t>
      </w:r>
      <w:r w:rsidR="00087B0A">
        <w:t xml:space="preserve">for a few of the counselors who are out due to various reasons. There are 5 new associate counselors: Kathryn Bennett, Christopher Jones, Kent Gomez, Jennie Jones, and </w:t>
      </w:r>
      <w:proofErr w:type="spellStart"/>
      <w:r w:rsidR="00087B0A">
        <w:t>Anahita</w:t>
      </w:r>
      <w:proofErr w:type="spellEnd"/>
      <w:r w:rsidR="00087B0A">
        <w:t xml:space="preserve"> </w:t>
      </w:r>
      <w:proofErr w:type="spellStart"/>
      <w:r w:rsidR="00087B0A">
        <w:t>Mazdiyassni</w:t>
      </w:r>
      <w:proofErr w:type="spellEnd"/>
      <w:r w:rsidR="00087B0A">
        <w:t xml:space="preserve">. </w:t>
      </w:r>
      <w:proofErr w:type="spellStart"/>
      <w:r w:rsidR="00087B0A">
        <w:t>Anahita</w:t>
      </w:r>
      <w:proofErr w:type="spellEnd"/>
      <w:r w:rsidR="00087B0A">
        <w:t xml:space="preserve"> is not working on campus this semester. </w:t>
      </w:r>
    </w:p>
    <w:p w:rsidR="00087B0A" w:rsidRDefault="00087B0A" w:rsidP="00566AFE">
      <w:pPr>
        <w:ind w:left="90" w:hanging="90"/>
      </w:pPr>
    </w:p>
    <w:p w:rsidR="00087B0A" w:rsidRDefault="00087B0A" w:rsidP="00566AFE">
      <w:pPr>
        <w:ind w:left="90" w:hanging="90"/>
      </w:pPr>
      <w:proofErr w:type="spellStart"/>
      <w:r>
        <w:t>CalWorks</w:t>
      </w:r>
      <w:proofErr w:type="spellEnd"/>
      <w:r>
        <w:t xml:space="preserve"> – Not expecting community colleges to be effected by the budget cuts but the local </w:t>
      </w:r>
      <w:proofErr w:type="spellStart"/>
      <w:r>
        <w:t>CalWorks</w:t>
      </w:r>
      <w:proofErr w:type="spellEnd"/>
      <w:r>
        <w:t xml:space="preserve"> offices will be. </w:t>
      </w:r>
      <w:proofErr w:type="gramStart"/>
      <w:r w:rsidR="0099263D">
        <w:t>Life-time general assistance to be reduced from 60 months to 48 months.</w:t>
      </w:r>
      <w:proofErr w:type="gramEnd"/>
      <w:r w:rsidR="0099263D">
        <w:t xml:space="preserve"> </w:t>
      </w:r>
    </w:p>
    <w:p w:rsidR="004643B9" w:rsidRDefault="004643B9" w:rsidP="00566AFE">
      <w:pPr>
        <w:ind w:left="90" w:hanging="90"/>
      </w:pPr>
    </w:p>
    <w:p w:rsidR="004643B9" w:rsidRPr="004643B9" w:rsidRDefault="004643B9" w:rsidP="00566AFE">
      <w:pPr>
        <w:ind w:left="90" w:hanging="90"/>
      </w:pPr>
    </w:p>
    <w:p w:rsidR="004643B9" w:rsidRPr="004643B9" w:rsidRDefault="004643B9" w:rsidP="00566AFE">
      <w:pPr>
        <w:ind w:left="90" w:hanging="90"/>
      </w:pPr>
    </w:p>
    <w:p w:rsidR="00057C0C" w:rsidRDefault="00057C0C" w:rsidP="00057C0C">
      <w:pPr>
        <w:ind w:left="90" w:hanging="90"/>
      </w:pPr>
    </w:p>
    <w:p w:rsidR="00057C0C" w:rsidRDefault="00057C0C" w:rsidP="00057C0C">
      <w:pPr>
        <w:ind w:left="90" w:hanging="90"/>
      </w:pPr>
    </w:p>
    <w:p w:rsidR="007A7735" w:rsidRDefault="007A7735" w:rsidP="00C576F3">
      <w:pPr>
        <w:ind w:left="1620" w:hanging="1620"/>
      </w:pPr>
    </w:p>
    <w:p w:rsidR="007A7735" w:rsidRDefault="007A7735" w:rsidP="00C576F3">
      <w:pPr>
        <w:ind w:left="1620" w:hanging="1620"/>
      </w:pPr>
      <w:r>
        <w:tab/>
      </w:r>
    </w:p>
    <w:p w:rsidR="00EF4F99" w:rsidRDefault="00EF4F99" w:rsidP="00EF4F99">
      <w:pPr>
        <w:ind w:left="1620" w:hanging="1620"/>
      </w:pPr>
    </w:p>
    <w:p w:rsidR="00A270ED" w:rsidRDefault="00A270ED" w:rsidP="00742B5E">
      <w:pPr>
        <w:ind w:left="1620" w:hanging="1620"/>
      </w:pPr>
    </w:p>
    <w:p w:rsidR="00A270ED" w:rsidRDefault="00A270ED" w:rsidP="00742B5E">
      <w:pPr>
        <w:ind w:left="1620" w:hanging="1620"/>
      </w:pPr>
    </w:p>
    <w:sectPr w:rsidR="00A270ED" w:rsidSect="00C91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B66"/>
    <w:multiLevelType w:val="hybridMultilevel"/>
    <w:tmpl w:val="AD38C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E3FFC"/>
    <w:multiLevelType w:val="hybridMultilevel"/>
    <w:tmpl w:val="EC1C76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B487773"/>
    <w:multiLevelType w:val="hybridMultilevel"/>
    <w:tmpl w:val="9CECA0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B6253CA"/>
    <w:multiLevelType w:val="hybridMultilevel"/>
    <w:tmpl w:val="6A024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F179FA"/>
    <w:multiLevelType w:val="hybridMultilevel"/>
    <w:tmpl w:val="80D6F7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118456E"/>
    <w:multiLevelType w:val="hybridMultilevel"/>
    <w:tmpl w:val="9E8E4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952E3"/>
    <w:multiLevelType w:val="hybridMultilevel"/>
    <w:tmpl w:val="540A90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6297797"/>
    <w:multiLevelType w:val="hybridMultilevel"/>
    <w:tmpl w:val="3B06B8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F723FFB"/>
    <w:multiLevelType w:val="hybridMultilevel"/>
    <w:tmpl w:val="8CECC4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FFF5A11"/>
    <w:multiLevelType w:val="hybridMultilevel"/>
    <w:tmpl w:val="99909230"/>
    <w:lvl w:ilvl="0" w:tplc="283A8E8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EB7878"/>
    <w:multiLevelType w:val="hybridMultilevel"/>
    <w:tmpl w:val="E17623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34D239C"/>
    <w:multiLevelType w:val="hybridMultilevel"/>
    <w:tmpl w:val="3FB8F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496E1F"/>
    <w:multiLevelType w:val="hybridMultilevel"/>
    <w:tmpl w:val="E4D67A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7481C35"/>
    <w:multiLevelType w:val="hybridMultilevel"/>
    <w:tmpl w:val="A34C0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7495179"/>
    <w:multiLevelType w:val="hybridMultilevel"/>
    <w:tmpl w:val="A7BA2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A1331E"/>
    <w:multiLevelType w:val="hybridMultilevel"/>
    <w:tmpl w:val="E2682E08"/>
    <w:lvl w:ilvl="0" w:tplc="1DC44F92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>
    <w:nsid w:val="6548365A"/>
    <w:multiLevelType w:val="hybridMultilevel"/>
    <w:tmpl w:val="7BC6EEFE"/>
    <w:lvl w:ilvl="0" w:tplc="CFC0A7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6CF6394"/>
    <w:multiLevelType w:val="hybridMultilevel"/>
    <w:tmpl w:val="ADFE7A84"/>
    <w:lvl w:ilvl="0" w:tplc="8B388C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98D19C9"/>
    <w:multiLevelType w:val="hybridMultilevel"/>
    <w:tmpl w:val="F57AD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6E512F"/>
    <w:multiLevelType w:val="hybridMultilevel"/>
    <w:tmpl w:val="EE04A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0A2B0D"/>
    <w:multiLevelType w:val="hybridMultilevel"/>
    <w:tmpl w:val="5BC87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0D482D"/>
    <w:multiLevelType w:val="hybridMultilevel"/>
    <w:tmpl w:val="6EAE8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AB5A08"/>
    <w:multiLevelType w:val="hybridMultilevel"/>
    <w:tmpl w:val="5B344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F21644"/>
    <w:multiLevelType w:val="hybridMultilevel"/>
    <w:tmpl w:val="B55C1C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3"/>
  </w:num>
  <w:num w:numId="4">
    <w:abstractNumId w:val="11"/>
  </w:num>
  <w:num w:numId="5">
    <w:abstractNumId w:val="0"/>
  </w:num>
  <w:num w:numId="6">
    <w:abstractNumId w:val="3"/>
  </w:num>
  <w:num w:numId="7">
    <w:abstractNumId w:val="21"/>
  </w:num>
  <w:num w:numId="8">
    <w:abstractNumId w:val="22"/>
  </w:num>
  <w:num w:numId="9">
    <w:abstractNumId w:val="14"/>
  </w:num>
  <w:num w:numId="10">
    <w:abstractNumId w:val="12"/>
  </w:num>
  <w:num w:numId="11">
    <w:abstractNumId w:val="8"/>
  </w:num>
  <w:num w:numId="12">
    <w:abstractNumId w:val="6"/>
  </w:num>
  <w:num w:numId="13">
    <w:abstractNumId w:val="5"/>
  </w:num>
  <w:num w:numId="14">
    <w:abstractNumId w:val="23"/>
  </w:num>
  <w:num w:numId="15">
    <w:abstractNumId w:val="7"/>
  </w:num>
  <w:num w:numId="16">
    <w:abstractNumId w:val="1"/>
  </w:num>
  <w:num w:numId="17">
    <w:abstractNumId w:val="2"/>
  </w:num>
  <w:num w:numId="18">
    <w:abstractNumId w:val="4"/>
  </w:num>
  <w:num w:numId="19">
    <w:abstractNumId w:val="10"/>
  </w:num>
  <w:num w:numId="20">
    <w:abstractNumId w:val="18"/>
  </w:num>
  <w:num w:numId="21">
    <w:abstractNumId w:val="17"/>
  </w:num>
  <w:num w:numId="22">
    <w:abstractNumId w:val="9"/>
  </w:num>
  <w:num w:numId="23">
    <w:abstractNumId w:val="1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69"/>
    <w:rsid w:val="00013FBD"/>
    <w:rsid w:val="00027665"/>
    <w:rsid w:val="00037F86"/>
    <w:rsid w:val="00057C0C"/>
    <w:rsid w:val="00064B55"/>
    <w:rsid w:val="00087B0A"/>
    <w:rsid w:val="00087E25"/>
    <w:rsid w:val="0009128D"/>
    <w:rsid w:val="000949A3"/>
    <w:rsid w:val="00095CB9"/>
    <w:rsid w:val="000B0120"/>
    <w:rsid w:val="000D0D24"/>
    <w:rsid w:val="000D1F08"/>
    <w:rsid w:val="000F33E7"/>
    <w:rsid w:val="00112472"/>
    <w:rsid w:val="001336FC"/>
    <w:rsid w:val="00134544"/>
    <w:rsid w:val="0014083B"/>
    <w:rsid w:val="00140BF8"/>
    <w:rsid w:val="001A1728"/>
    <w:rsid w:val="001A3C9F"/>
    <w:rsid w:val="001D2BC1"/>
    <w:rsid w:val="001D3641"/>
    <w:rsid w:val="001E5405"/>
    <w:rsid w:val="001F58A1"/>
    <w:rsid w:val="002059A3"/>
    <w:rsid w:val="00247234"/>
    <w:rsid w:val="002A0C53"/>
    <w:rsid w:val="002C4448"/>
    <w:rsid w:val="002E2C9E"/>
    <w:rsid w:val="002F766F"/>
    <w:rsid w:val="00315B27"/>
    <w:rsid w:val="003164DD"/>
    <w:rsid w:val="00351F55"/>
    <w:rsid w:val="00364917"/>
    <w:rsid w:val="00367CC5"/>
    <w:rsid w:val="00382E5A"/>
    <w:rsid w:val="00395BB2"/>
    <w:rsid w:val="003974D3"/>
    <w:rsid w:val="003A037B"/>
    <w:rsid w:val="003A7CE5"/>
    <w:rsid w:val="003E764A"/>
    <w:rsid w:val="003F5F75"/>
    <w:rsid w:val="00406E8A"/>
    <w:rsid w:val="004263A1"/>
    <w:rsid w:val="004304B6"/>
    <w:rsid w:val="00456584"/>
    <w:rsid w:val="004643B9"/>
    <w:rsid w:val="00486D6D"/>
    <w:rsid w:val="004B77EB"/>
    <w:rsid w:val="004D4DA0"/>
    <w:rsid w:val="004D696C"/>
    <w:rsid w:val="004E4488"/>
    <w:rsid w:val="00503974"/>
    <w:rsid w:val="0052451A"/>
    <w:rsid w:val="0053778A"/>
    <w:rsid w:val="00561B1B"/>
    <w:rsid w:val="00566AFE"/>
    <w:rsid w:val="00567C2F"/>
    <w:rsid w:val="005A1F87"/>
    <w:rsid w:val="005B67A2"/>
    <w:rsid w:val="005C0169"/>
    <w:rsid w:val="005C1F8D"/>
    <w:rsid w:val="005C226C"/>
    <w:rsid w:val="006077B0"/>
    <w:rsid w:val="006152FC"/>
    <w:rsid w:val="00663744"/>
    <w:rsid w:val="006749CA"/>
    <w:rsid w:val="00681DC6"/>
    <w:rsid w:val="00691028"/>
    <w:rsid w:val="006A665F"/>
    <w:rsid w:val="006C1D0A"/>
    <w:rsid w:val="006D7461"/>
    <w:rsid w:val="007204CA"/>
    <w:rsid w:val="007207C1"/>
    <w:rsid w:val="0072630D"/>
    <w:rsid w:val="00742B5E"/>
    <w:rsid w:val="0074443E"/>
    <w:rsid w:val="00757C82"/>
    <w:rsid w:val="007848F8"/>
    <w:rsid w:val="00786CEC"/>
    <w:rsid w:val="00797EE9"/>
    <w:rsid w:val="007A153F"/>
    <w:rsid w:val="007A7735"/>
    <w:rsid w:val="007F7DB8"/>
    <w:rsid w:val="008126AA"/>
    <w:rsid w:val="00827EB8"/>
    <w:rsid w:val="008832C0"/>
    <w:rsid w:val="00897F9A"/>
    <w:rsid w:val="008A55E5"/>
    <w:rsid w:val="008B2B5C"/>
    <w:rsid w:val="008B5B81"/>
    <w:rsid w:val="008C2701"/>
    <w:rsid w:val="008C62B5"/>
    <w:rsid w:val="00910DB5"/>
    <w:rsid w:val="00940615"/>
    <w:rsid w:val="00951565"/>
    <w:rsid w:val="00954708"/>
    <w:rsid w:val="00955BFB"/>
    <w:rsid w:val="009561F1"/>
    <w:rsid w:val="00966F50"/>
    <w:rsid w:val="0097349A"/>
    <w:rsid w:val="0099263D"/>
    <w:rsid w:val="009958C6"/>
    <w:rsid w:val="009E3F38"/>
    <w:rsid w:val="009F2D65"/>
    <w:rsid w:val="00A11C52"/>
    <w:rsid w:val="00A12D63"/>
    <w:rsid w:val="00A13CE9"/>
    <w:rsid w:val="00A169F0"/>
    <w:rsid w:val="00A270ED"/>
    <w:rsid w:val="00A30132"/>
    <w:rsid w:val="00A37228"/>
    <w:rsid w:val="00A41E14"/>
    <w:rsid w:val="00A4573A"/>
    <w:rsid w:val="00A45A34"/>
    <w:rsid w:val="00A56737"/>
    <w:rsid w:val="00A73F6B"/>
    <w:rsid w:val="00A75B96"/>
    <w:rsid w:val="00AB09D5"/>
    <w:rsid w:val="00AC2F41"/>
    <w:rsid w:val="00AC3B1B"/>
    <w:rsid w:val="00AD1A63"/>
    <w:rsid w:val="00AF7D3B"/>
    <w:rsid w:val="00B131F0"/>
    <w:rsid w:val="00B347A1"/>
    <w:rsid w:val="00B62E75"/>
    <w:rsid w:val="00B6471B"/>
    <w:rsid w:val="00B9398D"/>
    <w:rsid w:val="00B95FD1"/>
    <w:rsid w:val="00B97AAE"/>
    <w:rsid w:val="00BB70E3"/>
    <w:rsid w:val="00BC7E81"/>
    <w:rsid w:val="00BD2136"/>
    <w:rsid w:val="00BE0D36"/>
    <w:rsid w:val="00BE72BC"/>
    <w:rsid w:val="00BE7C4B"/>
    <w:rsid w:val="00C363E3"/>
    <w:rsid w:val="00C576F3"/>
    <w:rsid w:val="00C86B04"/>
    <w:rsid w:val="00C91190"/>
    <w:rsid w:val="00CA714D"/>
    <w:rsid w:val="00CC3BC8"/>
    <w:rsid w:val="00CD0CD4"/>
    <w:rsid w:val="00CE5306"/>
    <w:rsid w:val="00D03EC8"/>
    <w:rsid w:val="00D04177"/>
    <w:rsid w:val="00D043F4"/>
    <w:rsid w:val="00D255EF"/>
    <w:rsid w:val="00D63472"/>
    <w:rsid w:val="00D72B5A"/>
    <w:rsid w:val="00D96569"/>
    <w:rsid w:val="00DA0F09"/>
    <w:rsid w:val="00DC7044"/>
    <w:rsid w:val="00E671E5"/>
    <w:rsid w:val="00E759BC"/>
    <w:rsid w:val="00EB0185"/>
    <w:rsid w:val="00EB1284"/>
    <w:rsid w:val="00ED5BC5"/>
    <w:rsid w:val="00EE28DB"/>
    <w:rsid w:val="00EF4F99"/>
    <w:rsid w:val="00F36FEB"/>
    <w:rsid w:val="00F37564"/>
    <w:rsid w:val="00F45BA3"/>
    <w:rsid w:val="00F5421A"/>
    <w:rsid w:val="00F65BD4"/>
    <w:rsid w:val="00F756C1"/>
    <w:rsid w:val="00F83053"/>
    <w:rsid w:val="00FA0A1F"/>
    <w:rsid w:val="00FC732B"/>
    <w:rsid w:val="00FD1B97"/>
    <w:rsid w:val="00FD3EEF"/>
    <w:rsid w:val="00FE2011"/>
    <w:rsid w:val="00FE393D"/>
    <w:rsid w:val="00FE3EB4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56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6569"/>
    <w:pPr>
      <w:keepNext/>
      <w:tabs>
        <w:tab w:val="left" w:pos="540"/>
      </w:tabs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81DC6"/>
    <w:rPr>
      <w:rFonts w:ascii="Cambria" w:hAnsi="Cambria"/>
      <w:sz w:val="20"/>
      <w:szCs w:val="20"/>
    </w:rPr>
  </w:style>
  <w:style w:type="paragraph" w:styleId="NoSpacing">
    <w:name w:val="No Spacing"/>
    <w:uiPriority w:val="1"/>
    <w:qFormat/>
    <w:rsid w:val="001F58A1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96569"/>
    <w:rPr>
      <w:rFonts w:ascii="Times New Roman" w:eastAsia="Times New Roman" w:hAnsi="Times New Roman" w:cs="Times New Roman"/>
      <w:b/>
      <w:sz w:val="20"/>
    </w:rPr>
  </w:style>
  <w:style w:type="paragraph" w:styleId="Title">
    <w:name w:val="Title"/>
    <w:basedOn w:val="Normal"/>
    <w:link w:val="TitleChar"/>
    <w:qFormat/>
    <w:rsid w:val="00D96569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D96569"/>
    <w:rPr>
      <w:rFonts w:ascii="Times New Roman" w:eastAsia="Times New Roman" w:hAnsi="Times New Roman" w:cs="Times New Roman"/>
      <w:b/>
      <w:bCs/>
      <w:sz w:val="28"/>
      <w:u w:val="single"/>
    </w:rPr>
  </w:style>
  <w:style w:type="paragraph" w:styleId="BodyText">
    <w:name w:val="Body Text"/>
    <w:basedOn w:val="Normal"/>
    <w:link w:val="BodyTextChar"/>
    <w:semiHidden/>
    <w:rsid w:val="00D96569"/>
    <w:pPr>
      <w:tabs>
        <w:tab w:val="left" w:pos="450"/>
        <w:tab w:val="left" w:pos="720"/>
      </w:tabs>
      <w:overflowPunct w:val="0"/>
      <w:autoSpaceDE w:val="0"/>
      <w:autoSpaceDN w:val="0"/>
      <w:adjustRightInd w:val="0"/>
      <w:spacing w:before="60"/>
      <w:textAlignment w:val="baseline"/>
    </w:pPr>
    <w:rPr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96569"/>
    <w:rPr>
      <w:rFonts w:ascii="Times New Roman" w:eastAsia="Times New Roman" w:hAnsi="Times New Roman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064B5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56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6569"/>
    <w:pPr>
      <w:keepNext/>
      <w:tabs>
        <w:tab w:val="left" w:pos="540"/>
      </w:tabs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81DC6"/>
    <w:rPr>
      <w:rFonts w:ascii="Cambria" w:hAnsi="Cambria"/>
      <w:sz w:val="20"/>
      <w:szCs w:val="20"/>
    </w:rPr>
  </w:style>
  <w:style w:type="paragraph" w:styleId="NoSpacing">
    <w:name w:val="No Spacing"/>
    <w:uiPriority w:val="1"/>
    <w:qFormat/>
    <w:rsid w:val="001F58A1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96569"/>
    <w:rPr>
      <w:rFonts w:ascii="Times New Roman" w:eastAsia="Times New Roman" w:hAnsi="Times New Roman" w:cs="Times New Roman"/>
      <w:b/>
      <w:sz w:val="20"/>
    </w:rPr>
  </w:style>
  <w:style w:type="paragraph" w:styleId="Title">
    <w:name w:val="Title"/>
    <w:basedOn w:val="Normal"/>
    <w:link w:val="TitleChar"/>
    <w:qFormat/>
    <w:rsid w:val="00D96569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D96569"/>
    <w:rPr>
      <w:rFonts w:ascii="Times New Roman" w:eastAsia="Times New Roman" w:hAnsi="Times New Roman" w:cs="Times New Roman"/>
      <w:b/>
      <w:bCs/>
      <w:sz w:val="28"/>
      <w:u w:val="single"/>
    </w:rPr>
  </w:style>
  <w:style w:type="paragraph" w:styleId="BodyText">
    <w:name w:val="Body Text"/>
    <w:basedOn w:val="Normal"/>
    <w:link w:val="BodyTextChar"/>
    <w:semiHidden/>
    <w:rsid w:val="00D96569"/>
    <w:pPr>
      <w:tabs>
        <w:tab w:val="left" w:pos="450"/>
        <w:tab w:val="left" w:pos="720"/>
      </w:tabs>
      <w:overflowPunct w:val="0"/>
      <w:autoSpaceDE w:val="0"/>
      <w:autoSpaceDN w:val="0"/>
      <w:adjustRightInd w:val="0"/>
      <w:spacing w:before="60"/>
      <w:textAlignment w:val="baseline"/>
    </w:pPr>
    <w:rPr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96569"/>
    <w:rPr>
      <w:rFonts w:ascii="Times New Roman" w:eastAsia="Times New Roman" w:hAnsi="Times New Roman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064B5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Valley Mission Community College</Company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Sias</dc:creator>
  <cp:lastModifiedBy>Angela Sias</cp:lastModifiedBy>
  <cp:revision>9</cp:revision>
  <dcterms:created xsi:type="dcterms:W3CDTF">2011-02-28T20:03:00Z</dcterms:created>
  <dcterms:modified xsi:type="dcterms:W3CDTF">2011-03-11T19:38:00Z</dcterms:modified>
</cp:coreProperties>
</file>