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69" w:rsidRDefault="00D96569" w:rsidP="00D96569">
      <w:pPr>
        <w:pStyle w:val="Title"/>
        <w:pBdr>
          <w:bottom w:val="single" w:sz="6" w:space="5" w:color="auto"/>
        </w:pBdr>
        <w:shd w:val="clear" w:color="auto" w:fill="E0E0E0"/>
        <w:tabs>
          <w:tab w:val="center" w:pos="4500"/>
        </w:tabs>
        <w:ind w:left="1080" w:right="720"/>
        <w:rPr>
          <w:sz w:val="24"/>
          <w:u w:val="none"/>
        </w:rPr>
      </w:pPr>
      <w:r>
        <w:rPr>
          <w:sz w:val="24"/>
          <w:u w:val="none"/>
        </w:rPr>
        <w:t>WEST VALLEY COLLEGE</w:t>
      </w:r>
    </w:p>
    <w:p w:rsidR="00D96569" w:rsidRDefault="00D96569" w:rsidP="00D96569">
      <w:pPr>
        <w:pStyle w:val="Title"/>
        <w:pBdr>
          <w:bottom w:val="single" w:sz="6" w:space="5" w:color="auto"/>
        </w:pBdr>
        <w:shd w:val="clear" w:color="auto" w:fill="E0E0E0"/>
        <w:ind w:left="1080" w:right="720"/>
        <w:rPr>
          <w:sz w:val="24"/>
          <w:u w:val="none"/>
        </w:rPr>
      </w:pPr>
      <w:r>
        <w:rPr>
          <w:sz w:val="24"/>
          <w:u w:val="none"/>
        </w:rPr>
        <w:t>***STUDENT SERVICES COUNCIL***</w:t>
      </w:r>
    </w:p>
    <w:p w:rsidR="00D96569" w:rsidRDefault="00284211" w:rsidP="00D96569">
      <w:pPr>
        <w:pStyle w:val="Title"/>
        <w:pBdr>
          <w:bottom w:val="single" w:sz="6" w:space="5" w:color="auto"/>
        </w:pBdr>
        <w:shd w:val="clear" w:color="auto" w:fill="E0E0E0"/>
        <w:ind w:left="1080" w:right="720"/>
        <w:rPr>
          <w:sz w:val="24"/>
        </w:rPr>
      </w:pPr>
      <w:r>
        <w:rPr>
          <w:sz w:val="24"/>
          <w:u w:val="none"/>
        </w:rPr>
        <w:t xml:space="preserve">February </w:t>
      </w:r>
      <w:r w:rsidR="009C3023">
        <w:rPr>
          <w:sz w:val="24"/>
          <w:u w:val="none"/>
        </w:rPr>
        <w:t>21</w:t>
      </w:r>
      <w:r>
        <w:rPr>
          <w:sz w:val="24"/>
          <w:u w:val="none"/>
        </w:rPr>
        <w:t>, 2012</w:t>
      </w:r>
      <w:r w:rsidR="00622769">
        <w:rPr>
          <w:sz w:val="24"/>
          <w:u w:val="none"/>
        </w:rPr>
        <w:t xml:space="preserve"> </w:t>
      </w:r>
      <w:r w:rsidR="00887FFD">
        <w:rPr>
          <w:sz w:val="24"/>
          <w:u w:val="none"/>
        </w:rPr>
        <w:t>A</w:t>
      </w:r>
      <w:bookmarkStart w:id="0" w:name="_GoBack"/>
      <w:bookmarkEnd w:id="0"/>
      <w:r w:rsidR="0084186C">
        <w:rPr>
          <w:sz w:val="24"/>
          <w:u w:val="none"/>
        </w:rPr>
        <w:t>pproved</w:t>
      </w:r>
      <w:r w:rsidR="00DF6A4A">
        <w:rPr>
          <w:sz w:val="24"/>
          <w:u w:val="none"/>
        </w:rPr>
        <w:t xml:space="preserve"> Notes</w:t>
      </w:r>
    </w:p>
    <w:p w:rsidR="00D96569" w:rsidRDefault="00D96569" w:rsidP="00D96569">
      <w:pPr>
        <w:ind w:left="720"/>
      </w:pPr>
    </w:p>
    <w:p w:rsidR="00D96569" w:rsidRDefault="00D96569" w:rsidP="00D96569">
      <w:pPr>
        <w:jc w:val="center"/>
      </w:pPr>
    </w:p>
    <w:p w:rsidR="00D96569" w:rsidRDefault="00D96569" w:rsidP="00D96569">
      <w:pPr>
        <w:rPr>
          <w:b/>
          <w:bCs/>
        </w:rPr>
      </w:pPr>
    </w:p>
    <w:p w:rsidR="00D96569" w:rsidRPr="00D255EF" w:rsidRDefault="00D96569" w:rsidP="00D96569">
      <w:pPr>
        <w:pStyle w:val="BodyText"/>
        <w:rPr>
          <w:b/>
          <w:color w:val="auto"/>
        </w:rPr>
      </w:pPr>
      <w:r w:rsidRPr="00D255EF">
        <w:rPr>
          <w:b/>
          <w:color w:val="auto"/>
        </w:rPr>
        <w:t>ATTENDANCE</w:t>
      </w:r>
      <w:r w:rsidRPr="00D255EF">
        <w:rPr>
          <w:b/>
          <w:color w:val="auto"/>
        </w:rPr>
        <w:tab/>
      </w:r>
      <w:r w:rsidRPr="00D255EF">
        <w:rPr>
          <w:b/>
          <w:color w:val="auto"/>
        </w:rPr>
        <w:tab/>
      </w:r>
      <w:r w:rsidRPr="00D255EF">
        <w:rPr>
          <w:b/>
          <w:color w:val="auto"/>
        </w:rPr>
        <w:tab/>
        <w:t xml:space="preserve">      Pres.    Abs.</w:t>
      </w:r>
    </w:p>
    <w:tbl>
      <w:tblPr>
        <w:tblW w:w="0" w:type="auto"/>
        <w:tblLayout w:type="fixed"/>
        <w:tblLook w:val="0000" w:firstRow="0" w:lastRow="0" w:firstColumn="0" w:lastColumn="0" w:noHBand="0" w:noVBand="0"/>
      </w:tblPr>
      <w:tblGrid>
        <w:gridCol w:w="3978"/>
        <w:gridCol w:w="630"/>
        <w:gridCol w:w="720"/>
        <w:gridCol w:w="4140"/>
      </w:tblGrid>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lang w:val="es-ES_tradnl"/>
              </w:rPr>
            </w:pPr>
            <w:r w:rsidRPr="00D255EF">
              <w:rPr>
                <w:b/>
                <w:sz w:val="20"/>
                <w:lang w:val="es-ES_tradnl"/>
              </w:rPr>
              <w:t>Victoria Hindes</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2A0842" w:rsidP="005E1C16">
            <w:pPr>
              <w:tabs>
                <w:tab w:val="left" w:pos="540"/>
              </w:tabs>
              <w:jc w:val="center"/>
              <w:rPr>
                <w:b/>
                <w:sz w:val="20"/>
                <w:szCs w:val="20"/>
                <w:lang w:val="es-ES_tradnl"/>
              </w:rPr>
            </w:pPr>
            <w:r>
              <w:rPr>
                <w:b/>
                <w:sz w:val="20"/>
                <w:szCs w:val="20"/>
                <w:lang w:val="es-ES_tradnl"/>
              </w:rPr>
              <w:t>X</w:t>
            </w: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lang w:val="es-ES_tradnl"/>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pStyle w:val="Heading1"/>
            </w:pPr>
            <w:r w:rsidRPr="00D255EF">
              <w:t>Vice President, Student Services</w:t>
            </w:r>
          </w:p>
        </w:tc>
      </w:tr>
      <w:tr w:rsidR="002A0842"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2A0842" w:rsidRPr="00D255EF" w:rsidRDefault="002A0842" w:rsidP="00955BFB">
            <w:pPr>
              <w:tabs>
                <w:tab w:val="left" w:pos="540"/>
              </w:tabs>
              <w:rPr>
                <w:b/>
                <w:sz w:val="20"/>
              </w:rPr>
            </w:pPr>
            <w:r>
              <w:rPr>
                <w:b/>
                <w:sz w:val="20"/>
              </w:rPr>
              <w:t>Angelica Bangle</w:t>
            </w:r>
          </w:p>
        </w:tc>
        <w:tc>
          <w:tcPr>
            <w:tcW w:w="630" w:type="dxa"/>
            <w:tcBorders>
              <w:top w:val="single" w:sz="6" w:space="0" w:color="auto"/>
              <w:left w:val="single" w:sz="6" w:space="0" w:color="auto"/>
              <w:bottom w:val="single" w:sz="6" w:space="0" w:color="auto"/>
              <w:right w:val="single" w:sz="6" w:space="0" w:color="auto"/>
            </w:tcBorders>
          </w:tcPr>
          <w:p w:rsidR="002A0842" w:rsidRDefault="002A0842"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2A0842" w:rsidRPr="00307D06" w:rsidRDefault="002A0842"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2A0842" w:rsidRPr="00D255EF" w:rsidRDefault="002A0842" w:rsidP="00955BFB">
            <w:pPr>
              <w:tabs>
                <w:tab w:val="left" w:pos="540"/>
              </w:tabs>
              <w:rPr>
                <w:b/>
                <w:sz w:val="20"/>
              </w:rPr>
            </w:pPr>
            <w:r>
              <w:rPr>
                <w:b/>
                <w:sz w:val="20"/>
              </w:rPr>
              <w:t>Counseling Department Co-chair</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Becky Perelli</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2A0842"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Director, Health Services</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Carol Pavan</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2A0842"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Academic Senate</w:t>
            </w:r>
            <w:r>
              <w:rPr>
                <w:b/>
                <w:sz w:val="20"/>
              </w:rPr>
              <w:t>/ SS Division</w:t>
            </w:r>
            <w:r w:rsidRPr="00D255EF">
              <w:rPr>
                <w:b/>
                <w:sz w:val="20"/>
              </w:rPr>
              <w:t xml:space="preserve">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Carolyn Messina</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2A0842"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ASO Representative</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Cheryl Miller</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2A0842"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Director, DESP</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lang w:val="fr-FR"/>
              </w:rPr>
            </w:pPr>
            <w:r w:rsidRPr="00D255EF">
              <w:rPr>
                <w:b/>
                <w:sz w:val="20"/>
                <w:lang w:val="fr-FR"/>
              </w:rPr>
              <w:t>Elise Johnson</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2A0842"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lang w:val="fr-FR"/>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691028">
            <w:pPr>
              <w:tabs>
                <w:tab w:val="left" w:pos="540"/>
              </w:tabs>
              <w:rPr>
                <w:b/>
                <w:sz w:val="20"/>
              </w:rPr>
            </w:pPr>
            <w:r w:rsidRPr="00D255EF">
              <w:rPr>
                <w:b/>
                <w:sz w:val="20"/>
              </w:rPr>
              <w:t xml:space="preserve">Director, </w:t>
            </w:r>
            <w:r>
              <w:rPr>
                <w:b/>
                <w:sz w:val="20"/>
              </w:rPr>
              <w:t>TRiO</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Ginny Aragon</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2A0842"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Dean of Student Support Services</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Default="005E1C16" w:rsidP="00955BFB">
            <w:pPr>
              <w:tabs>
                <w:tab w:val="left" w:pos="540"/>
              </w:tabs>
              <w:rPr>
                <w:b/>
                <w:sz w:val="20"/>
              </w:rPr>
            </w:pPr>
            <w:r>
              <w:rPr>
                <w:b/>
                <w:sz w:val="20"/>
              </w:rPr>
              <w:t>Helen Pivk</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2A0842"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Default="005E1C16" w:rsidP="00955BFB">
            <w:pPr>
              <w:tabs>
                <w:tab w:val="left" w:pos="540"/>
              </w:tabs>
              <w:rPr>
                <w:b/>
                <w:sz w:val="20"/>
              </w:rPr>
            </w:pPr>
            <w:r>
              <w:rPr>
                <w:b/>
                <w:sz w:val="20"/>
              </w:rPr>
              <w:t>Director, ET (Interim)</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Default="005E1C16" w:rsidP="00955BFB">
            <w:pPr>
              <w:tabs>
                <w:tab w:val="left" w:pos="540"/>
              </w:tabs>
              <w:rPr>
                <w:b/>
                <w:sz w:val="20"/>
              </w:rPr>
            </w:pPr>
            <w:r>
              <w:rPr>
                <w:b/>
                <w:sz w:val="20"/>
              </w:rPr>
              <w:t>Herlisa Hamp</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2A0842"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Default="005E1C16" w:rsidP="00397B54">
            <w:pPr>
              <w:tabs>
                <w:tab w:val="left" w:pos="540"/>
              </w:tabs>
              <w:rPr>
                <w:b/>
                <w:sz w:val="20"/>
              </w:rPr>
            </w:pPr>
            <w:r>
              <w:rPr>
                <w:b/>
                <w:sz w:val="20"/>
              </w:rPr>
              <w:t>Director, A&amp;R/Assessment</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Inge Bond</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2A0842"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Research Analyst</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Irene Serna</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2A0842"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Director, EOPs</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BB2CBF">
            <w:pPr>
              <w:tabs>
                <w:tab w:val="left" w:pos="540"/>
              </w:tabs>
              <w:rPr>
                <w:b/>
                <w:sz w:val="20"/>
              </w:rPr>
            </w:pPr>
            <w:r w:rsidRPr="00D255EF">
              <w:rPr>
                <w:b/>
                <w:sz w:val="20"/>
              </w:rPr>
              <w:t>Jean Finch</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2A0842"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BB2CBF">
            <w:pPr>
              <w:tabs>
                <w:tab w:val="left" w:pos="540"/>
              </w:tabs>
              <w:rPr>
                <w:b/>
                <w:sz w:val="20"/>
              </w:rPr>
            </w:pPr>
            <w:r w:rsidRPr="00D255EF">
              <w:rPr>
                <w:b/>
                <w:sz w:val="20"/>
              </w:rPr>
              <w:t>College Council Representative</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Joe McDevitt</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CE3987"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Outreach</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LeAnn McGinley</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CE3987"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C677A7">
            <w:pPr>
              <w:tabs>
                <w:tab w:val="left" w:pos="540"/>
              </w:tabs>
              <w:rPr>
                <w:b/>
                <w:sz w:val="20"/>
              </w:rPr>
            </w:pPr>
            <w:r w:rsidRPr="00D255EF">
              <w:rPr>
                <w:b/>
                <w:sz w:val="20"/>
              </w:rPr>
              <w:t xml:space="preserve">Assessment/Curriculum </w:t>
            </w:r>
          </w:p>
        </w:tc>
      </w:tr>
      <w:tr w:rsidR="001D51CC"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51CC" w:rsidRDefault="001D51CC" w:rsidP="00BB2CBF">
            <w:pPr>
              <w:tabs>
                <w:tab w:val="left" w:pos="540"/>
              </w:tabs>
              <w:rPr>
                <w:b/>
                <w:sz w:val="20"/>
              </w:rPr>
            </w:pPr>
            <w:r>
              <w:rPr>
                <w:b/>
                <w:sz w:val="20"/>
              </w:rPr>
              <w:t>Lee Rodriguez</w:t>
            </w:r>
          </w:p>
        </w:tc>
        <w:tc>
          <w:tcPr>
            <w:tcW w:w="630" w:type="dxa"/>
            <w:tcBorders>
              <w:top w:val="single" w:sz="6" w:space="0" w:color="auto"/>
              <w:left w:val="single" w:sz="6" w:space="0" w:color="auto"/>
              <w:bottom w:val="single" w:sz="6" w:space="0" w:color="auto"/>
              <w:right w:val="single" w:sz="6" w:space="0" w:color="auto"/>
            </w:tcBorders>
          </w:tcPr>
          <w:p w:rsidR="001D51CC" w:rsidRPr="00307D06" w:rsidRDefault="001D51CC" w:rsidP="005E1C16">
            <w:pPr>
              <w:tabs>
                <w:tab w:val="left" w:pos="540"/>
              </w:tabs>
              <w:jc w:val="cente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1D51CC" w:rsidRPr="00307D06" w:rsidRDefault="00CE3987" w:rsidP="005E1C16">
            <w:pPr>
              <w:tabs>
                <w:tab w:val="left" w:pos="540"/>
              </w:tabs>
              <w:jc w:val="center"/>
              <w:rPr>
                <w:b/>
                <w:sz w:val="20"/>
                <w:szCs w:val="20"/>
              </w:rPr>
            </w:pPr>
            <w:r>
              <w:rPr>
                <w:b/>
                <w:sz w:val="20"/>
                <w:szCs w:val="20"/>
              </w:rPr>
              <w:t>X</w:t>
            </w:r>
          </w:p>
        </w:tc>
        <w:tc>
          <w:tcPr>
            <w:tcW w:w="4140" w:type="dxa"/>
            <w:tcBorders>
              <w:top w:val="single" w:sz="6" w:space="0" w:color="auto"/>
              <w:left w:val="single" w:sz="6" w:space="0" w:color="auto"/>
              <w:bottom w:val="single" w:sz="6" w:space="0" w:color="auto"/>
              <w:right w:val="single" w:sz="6" w:space="0" w:color="auto"/>
            </w:tcBorders>
          </w:tcPr>
          <w:p w:rsidR="001D51CC" w:rsidRDefault="00EE3CA4" w:rsidP="00BB2CBF">
            <w:pPr>
              <w:tabs>
                <w:tab w:val="left" w:pos="540"/>
              </w:tabs>
              <w:rPr>
                <w:b/>
                <w:sz w:val="20"/>
              </w:rPr>
            </w:pPr>
            <w:r>
              <w:rPr>
                <w:b/>
                <w:sz w:val="20"/>
              </w:rPr>
              <w:t>TRiO</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Pr>
                <w:b/>
                <w:sz w:val="20"/>
              </w:rPr>
              <w:t>Maria Garcia-Scheper</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CE3987"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Pr>
                <w:b/>
                <w:sz w:val="20"/>
              </w:rPr>
              <w:t>Faculty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Maria Lopez</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CE3987"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Classified Senate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Maritza Cantarero</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CE3987"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Director, Financial Aid</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BB2CBF">
            <w:pPr>
              <w:tabs>
                <w:tab w:val="left" w:pos="540"/>
              </w:tabs>
              <w:rPr>
                <w:b/>
                <w:sz w:val="20"/>
              </w:rPr>
            </w:pPr>
            <w:r w:rsidRPr="00D255EF">
              <w:rPr>
                <w:b/>
                <w:sz w:val="20"/>
              </w:rPr>
              <w:t>Marta Mora-Evans</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CE3987"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BB2CBF">
            <w:pPr>
              <w:tabs>
                <w:tab w:val="left" w:pos="540"/>
              </w:tabs>
              <w:rPr>
                <w:b/>
                <w:sz w:val="20"/>
              </w:rPr>
            </w:pPr>
            <w:r w:rsidRPr="00D255EF">
              <w:rPr>
                <w:b/>
                <w:sz w:val="20"/>
              </w:rPr>
              <w:t>CalWorks</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Pr>
                <w:b/>
                <w:sz w:val="20"/>
              </w:rPr>
              <w:t>Maryanne Mills</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CE3987"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Pr>
                <w:b/>
                <w:sz w:val="20"/>
              </w:rPr>
              <w:t>Faculty Representative</w:t>
            </w:r>
          </w:p>
        </w:tc>
      </w:tr>
      <w:tr w:rsidR="00DE675F"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DE675F" w:rsidRPr="00D255EF" w:rsidRDefault="00DE675F" w:rsidP="00955BFB">
            <w:pPr>
              <w:tabs>
                <w:tab w:val="left" w:pos="540"/>
              </w:tabs>
              <w:rPr>
                <w:b/>
                <w:sz w:val="20"/>
              </w:rPr>
            </w:pPr>
            <w:r>
              <w:rPr>
                <w:b/>
                <w:sz w:val="20"/>
              </w:rPr>
              <w:t>Michael Byers</w:t>
            </w:r>
          </w:p>
        </w:tc>
        <w:tc>
          <w:tcPr>
            <w:tcW w:w="630" w:type="dxa"/>
            <w:tcBorders>
              <w:top w:val="single" w:sz="6" w:space="0" w:color="auto"/>
              <w:left w:val="single" w:sz="6" w:space="0" w:color="auto"/>
              <w:bottom w:val="single" w:sz="6" w:space="0" w:color="auto"/>
              <w:right w:val="single" w:sz="6" w:space="0" w:color="auto"/>
            </w:tcBorders>
          </w:tcPr>
          <w:p w:rsidR="00DE675F" w:rsidRPr="00307D06" w:rsidRDefault="00DE675F" w:rsidP="005E1C16">
            <w:pPr>
              <w:tabs>
                <w:tab w:val="left" w:pos="540"/>
              </w:tabs>
              <w:jc w:val="cente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DE675F" w:rsidRPr="00307D06" w:rsidRDefault="00CE3987" w:rsidP="005E1C16">
            <w:pPr>
              <w:tabs>
                <w:tab w:val="left" w:pos="540"/>
              </w:tabs>
              <w:jc w:val="center"/>
              <w:rPr>
                <w:b/>
                <w:sz w:val="20"/>
                <w:szCs w:val="20"/>
              </w:rPr>
            </w:pPr>
            <w:r>
              <w:rPr>
                <w:b/>
                <w:sz w:val="20"/>
                <w:szCs w:val="20"/>
              </w:rPr>
              <w:t>X</w:t>
            </w:r>
          </w:p>
        </w:tc>
        <w:tc>
          <w:tcPr>
            <w:tcW w:w="4140" w:type="dxa"/>
            <w:tcBorders>
              <w:top w:val="single" w:sz="6" w:space="0" w:color="auto"/>
              <w:left w:val="single" w:sz="6" w:space="0" w:color="auto"/>
              <w:bottom w:val="single" w:sz="6" w:space="0" w:color="auto"/>
              <w:right w:val="single" w:sz="6" w:space="0" w:color="auto"/>
            </w:tcBorders>
          </w:tcPr>
          <w:p w:rsidR="00DE675F" w:rsidRPr="00D255EF" w:rsidRDefault="00DE675F" w:rsidP="00955BFB">
            <w:pPr>
              <w:tabs>
                <w:tab w:val="left" w:pos="540"/>
              </w:tabs>
              <w:rPr>
                <w:b/>
                <w:sz w:val="20"/>
              </w:rPr>
            </w:pPr>
            <w:r>
              <w:rPr>
                <w:b/>
                <w:sz w:val="20"/>
              </w:rPr>
              <w:t>Articulation</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Michelle Donohue-Mendoza</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jc w:val="cente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CE3987" w:rsidP="005E1C16">
            <w:pPr>
              <w:tabs>
                <w:tab w:val="left" w:pos="540"/>
              </w:tabs>
              <w:jc w:val="center"/>
              <w:rPr>
                <w:b/>
                <w:sz w:val="20"/>
                <w:szCs w:val="20"/>
              </w:rPr>
            </w:pPr>
            <w:r>
              <w:rPr>
                <w:b/>
                <w:sz w:val="20"/>
                <w:szCs w:val="20"/>
              </w:rPr>
              <w:t>X</w:t>
            </w: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Student Activities &amp; Campus Center Dir.</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Pr>
                <w:b/>
                <w:sz w:val="20"/>
              </w:rPr>
              <w:t>Patti Yukawa</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CE3987"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446B3A">
            <w:pPr>
              <w:tabs>
                <w:tab w:val="left" w:pos="540"/>
              </w:tabs>
              <w:rPr>
                <w:b/>
                <w:sz w:val="20"/>
              </w:rPr>
            </w:pPr>
            <w:r>
              <w:rPr>
                <w:b/>
                <w:sz w:val="20"/>
              </w:rPr>
              <w:t xml:space="preserve">Counseling Department </w:t>
            </w:r>
            <w:r w:rsidR="00446B3A">
              <w:rPr>
                <w:b/>
                <w:sz w:val="20"/>
              </w:rPr>
              <w:t>Co-c</w:t>
            </w:r>
            <w:r>
              <w:rPr>
                <w:b/>
                <w:sz w:val="20"/>
              </w:rPr>
              <w:t>hair</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5A0A72">
            <w:pPr>
              <w:tabs>
                <w:tab w:val="left" w:pos="540"/>
              </w:tabs>
              <w:rPr>
                <w:b/>
                <w:sz w:val="20"/>
              </w:rPr>
            </w:pPr>
            <w:r>
              <w:rPr>
                <w:b/>
                <w:sz w:val="20"/>
              </w:rPr>
              <w:t>Susan Wolfe</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CE3987"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5A0A72">
            <w:pPr>
              <w:tabs>
                <w:tab w:val="left" w:pos="540"/>
              </w:tabs>
              <w:rPr>
                <w:b/>
                <w:sz w:val="20"/>
              </w:rPr>
            </w:pPr>
            <w:r w:rsidRPr="00D255EF">
              <w:rPr>
                <w:b/>
                <w:sz w:val="20"/>
              </w:rPr>
              <w:t>Barnes and Noble Representative</w:t>
            </w:r>
          </w:p>
        </w:tc>
      </w:tr>
      <w:tr w:rsidR="003C67F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3C67F6" w:rsidRDefault="00CE3987" w:rsidP="00307D06">
            <w:pPr>
              <w:tabs>
                <w:tab w:val="left" w:pos="540"/>
              </w:tabs>
              <w:rPr>
                <w:b/>
                <w:sz w:val="20"/>
              </w:rPr>
            </w:pPr>
            <w:r>
              <w:rPr>
                <w:b/>
                <w:sz w:val="20"/>
              </w:rPr>
              <w:t>Lori Gaskin</w:t>
            </w:r>
          </w:p>
        </w:tc>
        <w:tc>
          <w:tcPr>
            <w:tcW w:w="630" w:type="dxa"/>
            <w:tcBorders>
              <w:top w:val="single" w:sz="6" w:space="0" w:color="auto"/>
              <w:left w:val="single" w:sz="6" w:space="0" w:color="auto"/>
              <w:bottom w:val="single" w:sz="6" w:space="0" w:color="auto"/>
              <w:right w:val="single" w:sz="6" w:space="0" w:color="auto"/>
            </w:tcBorders>
          </w:tcPr>
          <w:p w:rsidR="003C67F6" w:rsidRPr="00307D06" w:rsidRDefault="00CE3987"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3C67F6" w:rsidRPr="00307D06" w:rsidRDefault="003C67F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3C67F6" w:rsidRPr="00D255EF" w:rsidRDefault="00F057F3" w:rsidP="005A0A72">
            <w:pPr>
              <w:tabs>
                <w:tab w:val="left" w:pos="540"/>
              </w:tabs>
              <w:rPr>
                <w:b/>
                <w:sz w:val="20"/>
              </w:rPr>
            </w:pPr>
            <w:r>
              <w:rPr>
                <w:b/>
                <w:sz w:val="20"/>
              </w:rPr>
              <w:t>Guest</w:t>
            </w:r>
          </w:p>
        </w:tc>
      </w:tr>
      <w:tr w:rsidR="001E1DBA"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E1DBA" w:rsidRPr="00D255EF" w:rsidRDefault="00CE3987" w:rsidP="00BB2CBF">
            <w:pPr>
              <w:tabs>
                <w:tab w:val="left" w:pos="540"/>
              </w:tabs>
              <w:rPr>
                <w:b/>
                <w:sz w:val="20"/>
              </w:rPr>
            </w:pPr>
            <w:r>
              <w:rPr>
                <w:b/>
                <w:sz w:val="20"/>
              </w:rPr>
              <w:t>Barbara Ogilvie</w:t>
            </w:r>
          </w:p>
        </w:tc>
        <w:tc>
          <w:tcPr>
            <w:tcW w:w="630" w:type="dxa"/>
            <w:tcBorders>
              <w:top w:val="single" w:sz="6" w:space="0" w:color="auto"/>
              <w:left w:val="single" w:sz="6" w:space="0" w:color="auto"/>
              <w:bottom w:val="single" w:sz="6" w:space="0" w:color="auto"/>
              <w:right w:val="single" w:sz="6" w:space="0" w:color="auto"/>
            </w:tcBorders>
          </w:tcPr>
          <w:p w:rsidR="001E1DBA" w:rsidRPr="00307D06" w:rsidRDefault="00CE3987"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1E1DBA" w:rsidRPr="00307D06" w:rsidRDefault="001E1DBA"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1E1DBA" w:rsidRPr="00D255EF" w:rsidRDefault="00F057F3" w:rsidP="00BB2CBF">
            <w:pPr>
              <w:tabs>
                <w:tab w:val="left" w:pos="540"/>
              </w:tabs>
              <w:rPr>
                <w:b/>
                <w:sz w:val="20"/>
              </w:rPr>
            </w:pPr>
            <w:r>
              <w:rPr>
                <w:b/>
                <w:sz w:val="20"/>
              </w:rPr>
              <w:t>Guest</w:t>
            </w:r>
          </w:p>
        </w:tc>
      </w:tr>
      <w:tr w:rsidR="00CE3987"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CE3987" w:rsidRPr="00D255EF" w:rsidRDefault="00CE3987" w:rsidP="00BB2CBF">
            <w:pPr>
              <w:tabs>
                <w:tab w:val="left" w:pos="540"/>
              </w:tabs>
              <w:rPr>
                <w:b/>
                <w:sz w:val="20"/>
              </w:rPr>
            </w:pPr>
            <w:r>
              <w:rPr>
                <w:b/>
                <w:sz w:val="20"/>
              </w:rPr>
              <w:t>Michael Renzi</w:t>
            </w:r>
          </w:p>
        </w:tc>
        <w:tc>
          <w:tcPr>
            <w:tcW w:w="630" w:type="dxa"/>
            <w:tcBorders>
              <w:top w:val="single" w:sz="6" w:space="0" w:color="auto"/>
              <w:left w:val="single" w:sz="6" w:space="0" w:color="auto"/>
              <w:bottom w:val="single" w:sz="6" w:space="0" w:color="auto"/>
              <w:right w:val="single" w:sz="6" w:space="0" w:color="auto"/>
            </w:tcBorders>
          </w:tcPr>
          <w:p w:rsidR="00CE3987" w:rsidRPr="00307D06" w:rsidRDefault="00CE3987"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CE3987" w:rsidRPr="00307D06" w:rsidRDefault="00CE3987"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CE3987" w:rsidRDefault="00CE3987" w:rsidP="00BB2CBF">
            <w:pPr>
              <w:tabs>
                <w:tab w:val="left" w:pos="540"/>
              </w:tabs>
              <w:rPr>
                <w:b/>
                <w:sz w:val="20"/>
              </w:rPr>
            </w:pPr>
            <w:r>
              <w:rPr>
                <w:b/>
                <w:sz w:val="20"/>
              </w:rPr>
              <w:t>Guest</w:t>
            </w:r>
          </w:p>
        </w:tc>
      </w:tr>
    </w:tbl>
    <w:p w:rsidR="004712FD" w:rsidRDefault="004712FD" w:rsidP="006152FC"/>
    <w:p w:rsidR="008907F5" w:rsidRDefault="008907F5" w:rsidP="008907F5"/>
    <w:p w:rsidR="00F15E6F" w:rsidRDefault="00591DE6" w:rsidP="008907F5">
      <w:pPr>
        <w:rPr>
          <w:b/>
          <w:color w:val="000000" w:themeColor="text1"/>
        </w:rPr>
      </w:pPr>
      <w:r>
        <w:rPr>
          <w:b/>
          <w:color w:val="000000" w:themeColor="text1"/>
        </w:rPr>
        <w:t>Announcement-</w:t>
      </w:r>
    </w:p>
    <w:p w:rsidR="00F15E6F" w:rsidRDefault="00F15E6F" w:rsidP="008907F5">
      <w:pPr>
        <w:rPr>
          <w:b/>
          <w:color w:val="000000" w:themeColor="text1"/>
        </w:rPr>
      </w:pPr>
    </w:p>
    <w:p w:rsidR="00F15E6F" w:rsidRDefault="009F7F98" w:rsidP="008907F5">
      <w:pPr>
        <w:rPr>
          <w:color w:val="000000" w:themeColor="text1"/>
        </w:rPr>
      </w:pPr>
      <w:r>
        <w:rPr>
          <w:color w:val="000000" w:themeColor="text1"/>
        </w:rPr>
        <w:t xml:space="preserve">-Congratulations to Marta Mora for her tenure. </w:t>
      </w:r>
    </w:p>
    <w:p w:rsidR="009F7F98" w:rsidRPr="00F15E6F" w:rsidRDefault="009F7F98" w:rsidP="008907F5">
      <w:pPr>
        <w:rPr>
          <w:color w:val="000000" w:themeColor="text1"/>
        </w:rPr>
      </w:pPr>
    </w:p>
    <w:p w:rsidR="008907F5" w:rsidRPr="00CA3D85" w:rsidRDefault="00CA3D85" w:rsidP="008907F5">
      <w:r>
        <w:rPr>
          <w:b/>
        </w:rPr>
        <w:t xml:space="preserve">Informational Item: </w:t>
      </w:r>
      <w:r w:rsidR="00626B9D">
        <w:t>President’s Update</w:t>
      </w:r>
    </w:p>
    <w:p w:rsidR="008907F5" w:rsidRDefault="008907F5" w:rsidP="008907F5">
      <w:r>
        <w:t>–</w:t>
      </w:r>
      <w:r w:rsidR="00626B9D">
        <w:t>Gaskin</w:t>
      </w:r>
      <w:r>
        <w:t>-</w:t>
      </w:r>
    </w:p>
    <w:p w:rsidR="002B0272" w:rsidRDefault="002B0272" w:rsidP="008907F5"/>
    <w:p w:rsidR="00626B9D" w:rsidRPr="00F92664" w:rsidRDefault="00CA3D85" w:rsidP="00626B9D">
      <w:pPr>
        <w:ind w:left="720"/>
      </w:pPr>
      <w:r>
        <w:t>-</w:t>
      </w:r>
      <w:r w:rsidR="00626B9D">
        <w:t>Excited to announce the opening of the Campus Center, it will be reopening in phases. The area previously known as the Cafeteria is now called the Event Center.</w:t>
      </w:r>
    </w:p>
    <w:p w:rsidR="00F92664" w:rsidRDefault="00626B9D" w:rsidP="00F92664">
      <w:pPr>
        <w:ind w:left="720"/>
      </w:pPr>
      <w:r>
        <w:t>-A new phase of the campus construction project has begun. Currently the Language Arts and Social Science department offices are being gutted.</w:t>
      </w:r>
    </w:p>
    <w:p w:rsidR="00626B9D" w:rsidRDefault="00626B9D" w:rsidP="00F92664">
      <w:pPr>
        <w:ind w:left="720"/>
      </w:pPr>
      <w:r>
        <w:t xml:space="preserve">-The district is pursuing a $350 mil. </w:t>
      </w:r>
      <w:proofErr w:type="gramStart"/>
      <w:r>
        <w:t>bond</w:t>
      </w:r>
      <w:proofErr w:type="gramEnd"/>
      <w:r>
        <w:t xml:space="preserve"> to update AAS, Library and Student Services. If the bond passes West Valley will receive $157 mil.</w:t>
      </w:r>
    </w:p>
    <w:p w:rsidR="00626B9D" w:rsidRDefault="00626B9D" w:rsidP="00F92664">
      <w:pPr>
        <w:ind w:left="720"/>
      </w:pPr>
      <w:r>
        <w:t xml:space="preserve">-West Valley will nominate Scott Ludwig as classified employee of the year. </w:t>
      </w:r>
    </w:p>
    <w:p w:rsidR="00626B9D" w:rsidRDefault="00626B9D" w:rsidP="00F92664">
      <w:pPr>
        <w:ind w:left="720"/>
      </w:pPr>
      <w:r>
        <w:lastRenderedPageBreak/>
        <w:t>-</w:t>
      </w:r>
      <w:r w:rsidR="009F7F98">
        <w:t xml:space="preserve">Encourages everyone to participate in the accreditation process; especially the classified personnel. </w:t>
      </w:r>
    </w:p>
    <w:p w:rsidR="009F7F98" w:rsidRDefault="009F7F98" w:rsidP="009F7F98">
      <w:pPr>
        <w:ind w:left="720"/>
      </w:pPr>
      <w:r>
        <w:t>-Emphasized that accreditation is a priority for the college. Her concerns included SLO and curriculum.</w:t>
      </w:r>
    </w:p>
    <w:p w:rsidR="009F7F98" w:rsidRDefault="009F7F98" w:rsidP="00F92664">
      <w:pPr>
        <w:ind w:left="720"/>
      </w:pPr>
      <w:r>
        <w:t>-West Valley will be hiring two new faculty</w:t>
      </w:r>
      <w:r w:rsidR="00D239E3">
        <w:t xml:space="preserve"> members</w:t>
      </w:r>
      <w:r>
        <w:t>, one in the English department and the other in Counseling (Transfer).</w:t>
      </w:r>
    </w:p>
    <w:p w:rsidR="009F7F98" w:rsidRDefault="009F7F98" w:rsidP="00F92664">
      <w:pPr>
        <w:ind w:left="720"/>
      </w:pPr>
      <w:r>
        <w:t xml:space="preserve">-The state administration over projected the revenue and looks as though will need to make mid-year cuts ($149 mil). If this occurs that the district will face another $4 mil deficit. </w:t>
      </w:r>
    </w:p>
    <w:p w:rsidR="009F7F98" w:rsidRPr="00F92664" w:rsidRDefault="009F7F98" w:rsidP="00F92664">
      <w:pPr>
        <w:ind w:left="720"/>
      </w:pPr>
      <w:r>
        <w:t>-Started the hiring process for the hybrid dean.</w:t>
      </w:r>
    </w:p>
    <w:p w:rsidR="00CA3D85" w:rsidRDefault="00CA3D85" w:rsidP="002B0272">
      <w:pPr>
        <w:ind w:left="720"/>
      </w:pPr>
    </w:p>
    <w:p w:rsidR="002B0272" w:rsidRDefault="002B0272" w:rsidP="002B0272">
      <w:pPr>
        <w:ind w:left="720"/>
      </w:pPr>
    </w:p>
    <w:p w:rsidR="0064697A" w:rsidRDefault="00F92664" w:rsidP="006152FC">
      <w:pPr>
        <w:rPr>
          <w:b/>
        </w:rPr>
      </w:pPr>
      <w:r>
        <w:rPr>
          <w:b/>
        </w:rPr>
        <w:t>Informational</w:t>
      </w:r>
      <w:r w:rsidR="00DB0789">
        <w:rPr>
          <w:b/>
        </w:rPr>
        <w:t xml:space="preserve"> Item</w:t>
      </w:r>
      <w:r w:rsidR="0064697A">
        <w:rPr>
          <w:b/>
        </w:rPr>
        <w:t xml:space="preserve">: </w:t>
      </w:r>
      <w:r w:rsidR="009F7F98">
        <w:t>Early Alert</w:t>
      </w:r>
    </w:p>
    <w:p w:rsidR="0064697A" w:rsidRDefault="0064697A" w:rsidP="006152FC">
      <w:r>
        <w:t>–</w:t>
      </w:r>
      <w:r w:rsidR="009F7F98">
        <w:t>Aragon</w:t>
      </w:r>
      <w:r>
        <w:t>-</w:t>
      </w:r>
    </w:p>
    <w:p w:rsidR="000C7EA7" w:rsidRDefault="000C7EA7" w:rsidP="006152FC"/>
    <w:p w:rsidR="00D7279E" w:rsidRDefault="009F7F98" w:rsidP="00D7279E">
      <w:r>
        <w:tab/>
      </w:r>
      <w:r w:rsidR="00D239E3">
        <w:t>-5</w:t>
      </w:r>
      <w:r w:rsidR="00D239E3" w:rsidRPr="00D239E3">
        <w:rPr>
          <w:vertAlign w:val="superscript"/>
        </w:rPr>
        <w:t>th</w:t>
      </w:r>
      <w:r w:rsidR="00D239E3">
        <w:t xml:space="preserve"> week check-in</w:t>
      </w:r>
    </w:p>
    <w:p w:rsidR="00D239E3" w:rsidRDefault="00D239E3" w:rsidP="00D7279E">
      <w:r>
        <w:tab/>
        <w:t>-Cohorts need to be updated by this Friday</w:t>
      </w:r>
    </w:p>
    <w:p w:rsidR="00D7279E" w:rsidRDefault="00D239E3" w:rsidP="00D239E3">
      <w:pPr>
        <w:ind w:left="720"/>
        <w:rPr>
          <w:b/>
        </w:rPr>
      </w:pPr>
      <w:r>
        <w:t>-Early Alert will be open to faculty from March 5</w:t>
      </w:r>
      <w:r w:rsidRPr="00D239E3">
        <w:rPr>
          <w:vertAlign w:val="superscript"/>
        </w:rPr>
        <w:t>th</w:t>
      </w:r>
      <w:r>
        <w:t xml:space="preserve"> – 12</w:t>
      </w:r>
      <w:r w:rsidRPr="00D239E3">
        <w:rPr>
          <w:vertAlign w:val="superscript"/>
        </w:rPr>
        <w:t>th</w:t>
      </w:r>
      <w:r>
        <w:t xml:space="preserve">. It takes Thelma Rodriguez about 3 days to process the </w:t>
      </w:r>
      <w:proofErr w:type="gramStart"/>
      <w:r>
        <w:t>reports,</w:t>
      </w:r>
      <w:proofErr w:type="gramEnd"/>
      <w:r>
        <w:t xml:space="preserve"> they should be ready by March 16</w:t>
      </w:r>
      <w:r w:rsidRPr="00D239E3">
        <w:rPr>
          <w:vertAlign w:val="superscript"/>
        </w:rPr>
        <w:t>th</w:t>
      </w:r>
      <w:r>
        <w:t>. Students will be contacted and will be asked to meet with counselors.</w:t>
      </w:r>
    </w:p>
    <w:p w:rsidR="00D7279E" w:rsidRDefault="00D7279E" w:rsidP="006152FC">
      <w:pPr>
        <w:rPr>
          <w:b/>
        </w:rPr>
      </w:pPr>
    </w:p>
    <w:p w:rsidR="00D7279E" w:rsidRDefault="00D7279E" w:rsidP="006152FC">
      <w:pPr>
        <w:rPr>
          <w:b/>
        </w:rPr>
      </w:pPr>
    </w:p>
    <w:p w:rsidR="003458B6" w:rsidRPr="00D7279E" w:rsidRDefault="007F5ED9" w:rsidP="006152FC">
      <w:pPr>
        <w:rPr>
          <w:b/>
        </w:rPr>
      </w:pPr>
      <w:r w:rsidRPr="009825D4">
        <w:rPr>
          <w:b/>
        </w:rPr>
        <w:t xml:space="preserve">Informational Item: </w:t>
      </w:r>
      <w:r w:rsidR="00D239E3">
        <w:t>Schedule</w:t>
      </w:r>
    </w:p>
    <w:p w:rsidR="003458B6" w:rsidRDefault="003458B6" w:rsidP="006152FC">
      <w:r>
        <w:t xml:space="preserve"> –</w:t>
      </w:r>
      <w:r w:rsidR="00D7279E">
        <w:t>Mc</w:t>
      </w:r>
      <w:r w:rsidR="00D239E3">
        <w:t>Devitt</w:t>
      </w:r>
      <w:r>
        <w:t>-</w:t>
      </w:r>
    </w:p>
    <w:p w:rsidR="003458B6" w:rsidRDefault="003458B6" w:rsidP="006152FC"/>
    <w:p w:rsidR="00556439" w:rsidRDefault="00D7279E" w:rsidP="00D239E3">
      <w:pPr>
        <w:ind w:left="720"/>
      </w:pPr>
      <w:r>
        <w:t>-</w:t>
      </w:r>
      <w:r w:rsidR="00D239E3">
        <w:t>Please be sure to send changes before next Thursday</w:t>
      </w:r>
    </w:p>
    <w:p w:rsidR="00D239E3" w:rsidRDefault="00D239E3" w:rsidP="00D239E3">
      <w:pPr>
        <w:ind w:left="720"/>
      </w:pPr>
      <w:r>
        <w:t>-Members of SSC wanted to include All College Day so the students know when the campus is closed.</w:t>
      </w:r>
    </w:p>
    <w:p w:rsidR="002E1903" w:rsidRDefault="00D239E3" w:rsidP="00D239E3">
      <w:pPr>
        <w:ind w:left="720"/>
      </w:pPr>
      <w:r>
        <w:t xml:space="preserve">-Maryanne Mills wanted </w:t>
      </w:r>
      <w:r w:rsidR="002E1903">
        <w:t xml:space="preserve">to know when to submit the changes to the </w:t>
      </w:r>
      <w:proofErr w:type="gramStart"/>
      <w:r w:rsidR="002E1903">
        <w:t>Catalog</w:t>
      </w:r>
      <w:r>
        <w:t>,</w:t>
      </w:r>
      <w:proofErr w:type="gramEnd"/>
      <w:r>
        <w:t xml:space="preserve"> they will be due late summer.</w:t>
      </w:r>
    </w:p>
    <w:p w:rsidR="00D239E3" w:rsidRDefault="002E1903" w:rsidP="00D239E3">
      <w:pPr>
        <w:ind w:left="720"/>
      </w:pPr>
      <w:r>
        <w:t>-Some members of SSC suggested posting the faculty office hours in the schedule.</w:t>
      </w:r>
      <w:r w:rsidR="00D239E3">
        <w:t xml:space="preserve"> </w:t>
      </w:r>
    </w:p>
    <w:p w:rsidR="00EC1A17" w:rsidRDefault="00EC1A17" w:rsidP="005303CE">
      <w:pPr>
        <w:rPr>
          <w:b/>
        </w:rPr>
      </w:pPr>
    </w:p>
    <w:p w:rsidR="00EC1A17" w:rsidRDefault="00EC1A17" w:rsidP="005303CE">
      <w:pPr>
        <w:rPr>
          <w:b/>
        </w:rPr>
      </w:pPr>
    </w:p>
    <w:p w:rsidR="005303CE" w:rsidRDefault="005303CE" w:rsidP="005303CE">
      <w:r w:rsidRPr="00EE4B51">
        <w:rPr>
          <w:b/>
        </w:rPr>
        <w:t>Informational</w:t>
      </w:r>
      <w:r w:rsidR="00D7279E">
        <w:rPr>
          <w:b/>
        </w:rPr>
        <w:t xml:space="preserve">/Discussion </w:t>
      </w:r>
      <w:r w:rsidRPr="00EE4B51">
        <w:rPr>
          <w:b/>
        </w:rPr>
        <w:t xml:space="preserve">Item: </w:t>
      </w:r>
      <w:r w:rsidR="002E1903">
        <w:t>Information Competency</w:t>
      </w:r>
      <w:r>
        <w:t xml:space="preserve"> </w:t>
      </w:r>
    </w:p>
    <w:p w:rsidR="005303CE" w:rsidRDefault="005303CE" w:rsidP="005303CE">
      <w:pPr>
        <w:rPr>
          <w:b/>
        </w:rPr>
      </w:pPr>
      <w:r>
        <w:t>–</w:t>
      </w:r>
      <w:r w:rsidR="002E1903">
        <w:t>Mills/Pavan</w:t>
      </w:r>
      <w:r>
        <w:t>-</w:t>
      </w:r>
      <w:r w:rsidRPr="00EE4B51">
        <w:rPr>
          <w:b/>
        </w:rPr>
        <w:t xml:space="preserve"> </w:t>
      </w:r>
    </w:p>
    <w:p w:rsidR="00EC1A17" w:rsidRDefault="00EC1A17" w:rsidP="005303CE">
      <w:pPr>
        <w:rPr>
          <w:b/>
        </w:rPr>
      </w:pPr>
    </w:p>
    <w:p w:rsidR="00EB7DC7" w:rsidRDefault="00EB7DC7" w:rsidP="002E1903">
      <w:pPr>
        <w:ind w:left="720"/>
      </w:pPr>
      <w:r>
        <w:rPr>
          <w:b/>
        </w:rPr>
        <w:t>-</w:t>
      </w:r>
      <w:r>
        <w:t>This requirement was enacted preemptively when it was thought that the s</w:t>
      </w:r>
      <w:r w:rsidR="008166E6">
        <w:t>t</w:t>
      </w:r>
      <w:r>
        <w:t>ate was going to make it a mandate, the infused courses never became mandated.</w:t>
      </w:r>
    </w:p>
    <w:p w:rsidR="00EB7DC7" w:rsidRDefault="00EB7DC7" w:rsidP="002E1903">
      <w:pPr>
        <w:ind w:left="720"/>
      </w:pPr>
      <w:r>
        <w:rPr>
          <w:b/>
        </w:rPr>
        <w:t>-</w:t>
      </w:r>
      <w:r>
        <w:t>The limited course selections hinder students from meeting all of their degree requirements. Many of the departments did not want to participate in the program and saw it as an added burden.</w:t>
      </w:r>
    </w:p>
    <w:p w:rsidR="00A577E7" w:rsidRDefault="00A577E7" w:rsidP="002E1903">
      <w:pPr>
        <w:ind w:left="720"/>
      </w:pPr>
      <w:r>
        <w:rPr>
          <w:b/>
        </w:rPr>
        <w:t>-</w:t>
      </w:r>
      <w:r>
        <w:t>Information showing the requirement and the courses is attached to this document.</w:t>
      </w:r>
    </w:p>
    <w:p w:rsidR="00884506" w:rsidRDefault="00EB7DC7" w:rsidP="002E1903">
      <w:pPr>
        <w:ind w:left="720"/>
      </w:pPr>
      <w:r>
        <w:t xml:space="preserve"> </w:t>
      </w:r>
      <w:r w:rsidR="00D7279E">
        <w:rPr>
          <w:b/>
        </w:rPr>
        <w:t>-</w:t>
      </w:r>
      <w:r w:rsidR="009F159B">
        <w:t>Maryanne Mills motioned to have SSC and Counseling recommend to Academic Senate to no longer require the infused information competency courses for graduation and to have it be suspended effective July 1</w:t>
      </w:r>
      <w:r w:rsidR="009F159B" w:rsidRPr="009F159B">
        <w:rPr>
          <w:vertAlign w:val="superscript"/>
        </w:rPr>
        <w:t>st</w:t>
      </w:r>
      <w:r w:rsidR="009F159B">
        <w:t xml:space="preserve">, 2012 for the Associate’s degree. </w:t>
      </w:r>
    </w:p>
    <w:p w:rsidR="009F159B" w:rsidRDefault="009F159B" w:rsidP="002E1903">
      <w:pPr>
        <w:ind w:left="720"/>
      </w:pPr>
      <w:r>
        <w:rPr>
          <w:b/>
        </w:rPr>
        <w:t>MSC:</w:t>
      </w:r>
      <w:r>
        <w:t xml:space="preserve"> </w:t>
      </w:r>
      <w:r w:rsidR="00EB7DC7">
        <w:t xml:space="preserve">Maryanne Mills, </w:t>
      </w:r>
      <w:r>
        <w:t>Carol Pavan, unanimous</w:t>
      </w:r>
    </w:p>
    <w:p w:rsidR="00376462" w:rsidRDefault="00376462" w:rsidP="00DB0789">
      <w:pPr>
        <w:rPr>
          <w:b/>
        </w:rPr>
      </w:pPr>
    </w:p>
    <w:p w:rsidR="00376462" w:rsidRDefault="00376462" w:rsidP="00DB0789">
      <w:pPr>
        <w:rPr>
          <w:b/>
        </w:rPr>
      </w:pPr>
    </w:p>
    <w:p w:rsidR="00A577E7" w:rsidRDefault="00A577E7" w:rsidP="00DB0789">
      <w:pPr>
        <w:rPr>
          <w:b/>
        </w:rPr>
      </w:pPr>
    </w:p>
    <w:p w:rsidR="00A577E7" w:rsidRDefault="00A577E7" w:rsidP="00DB0789">
      <w:pPr>
        <w:rPr>
          <w:b/>
        </w:rPr>
      </w:pPr>
    </w:p>
    <w:p w:rsidR="00DB0789" w:rsidRDefault="00A577E7" w:rsidP="00DB0789">
      <w:r>
        <w:rPr>
          <w:b/>
        </w:rPr>
        <w:t>Informational Item</w:t>
      </w:r>
      <w:r w:rsidR="00DB0789" w:rsidRPr="00EE4B51">
        <w:rPr>
          <w:b/>
        </w:rPr>
        <w:t xml:space="preserve">: </w:t>
      </w:r>
      <w:r>
        <w:t xml:space="preserve">ARCC </w:t>
      </w:r>
    </w:p>
    <w:p w:rsidR="00DB0789" w:rsidRDefault="00DB0789" w:rsidP="00DB0789">
      <w:pPr>
        <w:rPr>
          <w:b/>
        </w:rPr>
      </w:pPr>
      <w:r>
        <w:t>–</w:t>
      </w:r>
      <w:r w:rsidR="00A577E7">
        <w:t>Bond</w:t>
      </w:r>
      <w:r>
        <w:t>-</w:t>
      </w:r>
      <w:r w:rsidRPr="00EE4B51">
        <w:rPr>
          <w:b/>
        </w:rPr>
        <w:t xml:space="preserve"> </w:t>
      </w:r>
    </w:p>
    <w:p w:rsidR="00B70167" w:rsidRDefault="00B70167" w:rsidP="00B70167">
      <w:pPr>
        <w:ind w:left="720"/>
      </w:pPr>
    </w:p>
    <w:p w:rsidR="00A577E7" w:rsidRDefault="00884506" w:rsidP="00A577E7">
      <w:pPr>
        <w:ind w:left="720"/>
      </w:pPr>
      <w:r>
        <w:t>-</w:t>
      </w:r>
      <w:r w:rsidR="00A577E7">
        <w:t>ARCC – Accountability Reporting for Community Colleges, it’s similar to a report card.</w:t>
      </w:r>
    </w:p>
    <w:p w:rsidR="00A577E7" w:rsidRDefault="00A577E7" w:rsidP="00A577E7">
      <w:pPr>
        <w:ind w:left="720"/>
      </w:pPr>
      <w:r>
        <w:t xml:space="preserve">-It’s statistical data that compares the college to our peer group and the state average. </w:t>
      </w:r>
    </w:p>
    <w:p w:rsidR="00A577E7" w:rsidRPr="00A577E7" w:rsidRDefault="00A577E7" w:rsidP="00A577E7">
      <w:pPr>
        <w:ind w:left="720"/>
      </w:pPr>
      <w:r>
        <w:t>-Information that was given to SSC is attached to this document.</w:t>
      </w:r>
    </w:p>
    <w:p w:rsidR="00DB0789" w:rsidRDefault="00A577E7" w:rsidP="00884506">
      <w:pPr>
        <w:ind w:left="720"/>
      </w:pPr>
      <w:r>
        <w:t xml:space="preserve">-Inge will email copies of the ARCC to SSC and she requested that suggestions be emailed to her as soon as possible. </w:t>
      </w:r>
    </w:p>
    <w:p w:rsidR="00A577E7" w:rsidRDefault="00A577E7" w:rsidP="00884506">
      <w:pPr>
        <w:ind w:left="720"/>
      </w:pPr>
    </w:p>
    <w:p w:rsidR="00A577E7" w:rsidRDefault="00A577E7" w:rsidP="00A577E7">
      <w:r w:rsidRPr="00686A40">
        <w:rPr>
          <w:b/>
        </w:rPr>
        <w:t>Informational Item:</w:t>
      </w:r>
      <w:r>
        <w:t xml:space="preserve"> Year-end Budget Monitoring and Animals on Campus</w:t>
      </w:r>
    </w:p>
    <w:p w:rsidR="00A577E7" w:rsidRDefault="00A577E7" w:rsidP="00A577E7">
      <w:r>
        <w:t>—Renzi-</w:t>
      </w:r>
    </w:p>
    <w:p w:rsidR="00A577E7" w:rsidRDefault="00A577E7" w:rsidP="00A577E7"/>
    <w:p w:rsidR="00753F66" w:rsidRDefault="00753F66" w:rsidP="00753F66">
      <w:pPr>
        <w:ind w:left="720"/>
      </w:pPr>
      <w:r>
        <w:t>-All department allocations must be encumbered by the end of February or it will be swept. The timeline for the finance department was given to SSC and is attached to this document.</w:t>
      </w:r>
    </w:p>
    <w:p w:rsidR="00753F66" w:rsidRDefault="00753F66" w:rsidP="00753F66">
      <w:pPr>
        <w:ind w:left="720"/>
      </w:pPr>
      <w:r>
        <w:t>-He went over the draft of the animal on campus procedure and is attached to this document.</w:t>
      </w:r>
    </w:p>
    <w:p w:rsidR="00753F66" w:rsidRDefault="00753F66" w:rsidP="00753F66">
      <w:pPr>
        <w:ind w:left="720"/>
      </w:pPr>
      <w:r>
        <w:t xml:space="preserve">-He noted that county and city ordinances applied to non-instructional matters whereas instructional matters are under the purview of the Board. </w:t>
      </w:r>
    </w:p>
    <w:p w:rsidR="00753F66" w:rsidRDefault="00753F66" w:rsidP="00753F66">
      <w:pPr>
        <w:ind w:left="720"/>
      </w:pPr>
      <w:r>
        <w:t>-Feedback on the draft is appreciated and would welcome emails.</w:t>
      </w:r>
    </w:p>
    <w:p w:rsidR="00753F66" w:rsidRDefault="00753F66" w:rsidP="00753F66">
      <w:pPr>
        <w:ind w:left="720"/>
      </w:pPr>
      <w:r>
        <w:t xml:space="preserve">-Cheryl Miller will work with Becky Perelli on the wording pertaining to service animals. </w:t>
      </w:r>
    </w:p>
    <w:p w:rsidR="00753F66" w:rsidRDefault="00753F66" w:rsidP="00753F66">
      <w:pPr>
        <w:ind w:left="720"/>
      </w:pPr>
      <w:r>
        <w:t>-SSC members felt that consequences need to be outlined in the document.</w:t>
      </w:r>
    </w:p>
    <w:p w:rsidR="00753F66" w:rsidRDefault="00753F66" w:rsidP="00753F66">
      <w:pPr>
        <w:ind w:left="720"/>
      </w:pPr>
    </w:p>
    <w:p w:rsidR="00A577E7" w:rsidRDefault="00A577E7" w:rsidP="00A577E7">
      <w:r>
        <w:tab/>
      </w:r>
    </w:p>
    <w:p w:rsidR="00A577E7" w:rsidRPr="00A577E7" w:rsidRDefault="00A577E7" w:rsidP="00A577E7"/>
    <w:sectPr w:rsidR="00A577E7" w:rsidRPr="00A577E7" w:rsidSect="000A380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B66"/>
    <w:multiLevelType w:val="hybridMultilevel"/>
    <w:tmpl w:val="AD38C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E3FFC"/>
    <w:multiLevelType w:val="hybridMultilevel"/>
    <w:tmpl w:val="EC1C7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487773"/>
    <w:multiLevelType w:val="hybridMultilevel"/>
    <w:tmpl w:val="9CECA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6253CA"/>
    <w:multiLevelType w:val="hybridMultilevel"/>
    <w:tmpl w:val="6A024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041E86"/>
    <w:multiLevelType w:val="hybridMultilevel"/>
    <w:tmpl w:val="2E0E1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47640D"/>
    <w:multiLevelType w:val="hybridMultilevel"/>
    <w:tmpl w:val="8A2C198A"/>
    <w:lvl w:ilvl="0" w:tplc="F91C5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179FA"/>
    <w:multiLevelType w:val="hybridMultilevel"/>
    <w:tmpl w:val="80D6F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118456E"/>
    <w:multiLevelType w:val="hybridMultilevel"/>
    <w:tmpl w:val="9E8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A7011"/>
    <w:multiLevelType w:val="hybridMultilevel"/>
    <w:tmpl w:val="FBFA3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2952E3"/>
    <w:multiLevelType w:val="hybridMultilevel"/>
    <w:tmpl w:val="540A90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6297797"/>
    <w:multiLevelType w:val="hybridMultilevel"/>
    <w:tmpl w:val="3B06B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F723FFB"/>
    <w:multiLevelType w:val="hybridMultilevel"/>
    <w:tmpl w:val="8CECC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FFF5A11"/>
    <w:multiLevelType w:val="hybridMultilevel"/>
    <w:tmpl w:val="99909230"/>
    <w:lvl w:ilvl="0" w:tplc="283A8E88">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B7878"/>
    <w:multiLevelType w:val="hybridMultilevel"/>
    <w:tmpl w:val="E17623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34D239C"/>
    <w:multiLevelType w:val="hybridMultilevel"/>
    <w:tmpl w:val="3FB8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A163B"/>
    <w:multiLevelType w:val="hybridMultilevel"/>
    <w:tmpl w:val="B394C918"/>
    <w:lvl w:ilvl="0" w:tplc="D11C96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14207"/>
    <w:multiLevelType w:val="hybridMultilevel"/>
    <w:tmpl w:val="5C50DE84"/>
    <w:lvl w:ilvl="0" w:tplc="3BFCC6A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0A5B31"/>
    <w:multiLevelType w:val="hybridMultilevel"/>
    <w:tmpl w:val="B54A677A"/>
    <w:lvl w:ilvl="0" w:tplc="F71A59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496E1F"/>
    <w:multiLevelType w:val="hybridMultilevel"/>
    <w:tmpl w:val="E4D67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5526459"/>
    <w:multiLevelType w:val="hybridMultilevel"/>
    <w:tmpl w:val="15E8C726"/>
    <w:lvl w:ilvl="0" w:tplc="163EAF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481C35"/>
    <w:multiLevelType w:val="hybridMultilevel"/>
    <w:tmpl w:val="A34C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495179"/>
    <w:multiLevelType w:val="hybridMultilevel"/>
    <w:tmpl w:val="A7BA2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1331E"/>
    <w:multiLevelType w:val="hybridMultilevel"/>
    <w:tmpl w:val="E2682E08"/>
    <w:lvl w:ilvl="0" w:tplc="1DC44F92">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6548365A"/>
    <w:multiLevelType w:val="hybridMultilevel"/>
    <w:tmpl w:val="7BC6EEFE"/>
    <w:lvl w:ilvl="0" w:tplc="CFC0A7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7023B3"/>
    <w:multiLevelType w:val="hybridMultilevel"/>
    <w:tmpl w:val="A72A9E30"/>
    <w:lvl w:ilvl="0" w:tplc="388CC6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F6394"/>
    <w:multiLevelType w:val="hybridMultilevel"/>
    <w:tmpl w:val="ADFE7A84"/>
    <w:lvl w:ilvl="0" w:tplc="8B388C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8D19C9"/>
    <w:multiLevelType w:val="hybridMultilevel"/>
    <w:tmpl w:val="F57A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6E512F"/>
    <w:multiLevelType w:val="hybridMultilevel"/>
    <w:tmpl w:val="EE04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A2B0D"/>
    <w:multiLevelType w:val="hybridMultilevel"/>
    <w:tmpl w:val="5BC8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0D482D"/>
    <w:multiLevelType w:val="hybridMultilevel"/>
    <w:tmpl w:val="6EAE8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AB5A08"/>
    <w:multiLevelType w:val="hybridMultilevel"/>
    <w:tmpl w:val="5B344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F21644"/>
    <w:multiLevelType w:val="hybridMultilevel"/>
    <w:tmpl w:val="B55C1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8"/>
  </w:num>
  <w:num w:numId="3">
    <w:abstractNumId w:val="20"/>
  </w:num>
  <w:num w:numId="4">
    <w:abstractNumId w:val="14"/>
  </w:num>
  <w:num w:numId="5">
    <w:abstractNumId w:val="0"/>
  </w:num>
  <w:num w:numId="6">
    <w:abstractNumId w:val="3"/>
  </w:num>
  <w:num w:numId="7">
    <w:abstractNumId w:val="29"/>
  </w:num>
  <w:num w:numId="8">
    <w:abstractNumId w:val="30"/>
  </w:num>
  <w:num w:numId="9">
    <w:abstractNumId w:val="21"/>
  </w:num>
  <w:num w:numId="10">
    <w:abstractNumId w:val="18"/>
  </w:num>
  <w:num w:numId="11">
    <w:abstractNumId w:val="11"/>
  </w:num>
  <w:num w:numId="12">
    <w:abstractNumId w:val="9"/>
  </w:num>
  <w:num w:numId="13">
    <w:abstractNumId w:val="7"/>
  </w:num>
  <w:num w:numId="14">
    <w:abstractNumId w:val="31"/>
  </w:num>
  <w:num w:numId="15">
    <w:abstractNumId w:val="10"/>
  </w:num>
  <w:num w:numId="16">
    <w:abstractNumId w:val="1"/>
  </w:num>
  <w:num w:numId="17">
    <w:abstractNumId w:val="2"/>
  </w:num>
  <w:num w:numId="18">
    <w:abstractNumId w:val="6"/>
  </w:num>
  <w:num w:numId="19">
    <w:abstractNumId w:val="13"/>
  </w:num>
  <w:num w:numId="20">
    <w:abstractNumId w:val="26"/>
  </w:num>
  <w:num w:numId="21">
    <w:abstractNumId w:val="25"/>
  </w:num>
  <w:num w:numId="22">
    <w:abstractNumId w:val="12"/>
  </w:num>
  <w:num w:numId="23">
    <w:abstractNumId w:val="23"/>
  </w:num>
  <w:num w:numId="24">
    <w:abstractNumId w:val="22"/>
  </w:num>
  <w:num w:numId="25">
    <w:abstractNumId w:val="15"/>
  </w:num>
  <w:num w:numId="26">
    <w:abstractNumId w:val="17"/>
  </w:num>
  <w:num w:numId="27">
    <w:abstractNumId w:val="19"/>
  </w:num>
  <w:num w:numId="28">
    <w:abstractNumId w:val="24"/>
  </w:num>
  <w:num w:numId="29">
    <w:abstractNumId w:val="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69"/>
    <w:rsid w:val="00013FBD"/>
    <w:rsid w:val="00015E6D"/>
    <w:rsid w:val="00016F9C"/>
    <w:rsid w:val="00027665"/>
    <w:rsid w:val="00027E33"/>
    <w:rsid w:val="00031E9C"/>
    <w:rsid w:val="00033A70"/>
    <w:rsid w:val="00037F86"/>
    <w:rsid w:val="00041092"/>
    <w:rsid w:val="00050B4E"/>
    <w:rsid w:val="00057C0C"/>
    <w:rsid w:val="00064B55"/>
    <w:rsid w:val="00070074"/>
    <w:rsid w:val="00071F31"/>
    <w:rsid w:val="00076513"/>
    <w:rsid w:val="00076A53"/>
    <w:rsid w:val="00087B0A"/>
    <w:rsid w:val="00087E25"/>
    <w:rsid w:val="0009128D"/>
    <w:rsid w:val="000949A3"/>
    <w:rsid w:val="00095CB9"/>
    <w:rsid w:val="000A3808"/>
    <w:rsid w:val="000B0120"/>
    <w:rsid w:val="000C7EA7"/>
    <w:rsid w:val="000D0D24"/>
    <w:rsid w:val="000D1F08"/>
    <w:rsid w:val="000D7239"/>
    <w:rsid w:val="000E08FC"/>
    <w:rsid w:val="000E30FA"/>
    <w:rsid w:val="000E608A"/>
    <w:rsid w:val="000F33E7"/>
    <w:rsid w:val="0010570A"/>
    <w:rsid w:val="00112472"/>
    <w:rsid w:val="001336FC"/>
    <w:rsid w:val="00134544"/>
    <w:rsid w:val="00135221"/>
    <w:rsid w:val="0014083B"/>
    <w:rsid w:val="00140BF8"/>
    <w:rsid w:val="00142EA4"/>
    <w:rsid w:val="001435DB"/>
    <w:rsid w:val="00147ACE"/>
    <w:rsid w:val="00151C62"/>
    <w:rsid w:val="00155A6A"/>
    <w:rsid w:val="001774C0"/>
    <w:rsid w:val="001808F4"/>
    <w:rsid w:val="00182946"/>
    <w:rsid w:val="001A1728"/>
    <w:rsid w:val="001A3C9F"/>
    <w:rsid w:val="001D2BC1"/>
    <w:rsid w:val="001D3641"/>
    <w:rsid w:val="001D51CC"/>
    <w:rsid w:val="001E1DBA"/>
    <w:rsid w:val="001E5405"/>
    <w:rsid w:val="001F4E8D"/>
    <w:rsid w:val="001F58A1"/>
    <w:rsid w:val="001F62EA"/>
    <w:rsid w:val="002059A3"/>
    <w:rsid w:val="002145B4"/>
    <w:rsid w:val="00226223"/>
    <w:rsid w:val="00230812"/>
    <w:rsid w:val="00245F1C"/>
    <w:rsid w:val="00247234"/>
    <w:rsid w:val="00252E98"/>
    <w:rsid w:val="00260E72"/>
    <w:rsid w:val="002630AA"/>
    <w:rsid w:val="00283CB6"/>
    <w:rsid w:val="00284211"/>
    <w:rsid w:val="00294B41"/>
    <w:rsid w:val="002A0842"/>
    <w:rsid w:val="002A0C53"/>
    <w:rsid w:val="002A3447"/>
    <w:rsid w:val="002B0272"/>
    <w:rsid w:val="002C4448"/>
    <w:rsid w:val="002C7316"/>
    <w:rsid w:val="002E1903"/>
    <w:rsid w:val="002E2C9E"/>
    <w:rsid w:val="002F766F"/>
    <w:rsid w:val="00307D06"/>
    <w:rsid w:val="003113B3"/>
    <w:rsid w:val="00315B27"/>
    <w:rsid w:val="003164DD"/>
    <w:rsid w:val="00331BEA"/>
    <w:rsid w:val="00332898"/>
    <w:rsid w:val="00337BA4"/>
    <w:rsid w:val="003458B6"/>
    <w:rsid w:val="00345FE9"/>
    <w:rsid w:val="00351F55"/>
    <w:rsid w:val="0035615A"/>
    <w:rsid w:val="00364917"/>
    <w:rsid w:val="00367CC5"/>
    <w:rsid w:val="00374FEA"/>
    <w:rsid w:val="00375C08"/>
    <w:rsid w:val="00376462"/>
    <w:rsid w:val="00382E5A"/>
    <w:rsid w:val="00391FED"/>
    <w:rsid w:val="00395BB2"/>
    <w:rsid w:val="003974D3"/>
    <w:rsid w:val="00397B54"/>
    <w:rsid w:val="003A037B"/>
    <w:rsid w:val="003A7CE5"/>
    <w:rsid w:val="003B16C9"/>
    <w:rsid w:val="003B20CF"/>
    <w:rsid w:val="003B3DA6"/>
    <w:rsid w:val="003C5E07"/>
    <w:rsid w:val="003C67F6"/>
    <w:rsid w:val="003D5EF0"/>
    <w:rsid w:val="003E1EC3"/>
    <w:rsid w:val="003E60D3"/>
    <w:rsid w:val="003E764A"/>
    <w:rsid w:val="003F5F75"/>
    <w:rsid w:val="00406E8A"/>
    <w:rsid w:val="00420BBA"/>
    <w:rsid w:val="0042639D"/>
    <w:rsid w:val="004263A1"/>
    <w:rsid w:val="004304B6"/>
    <w:rsid w:val="00430C81"/>
    <w:rsid w:val="004365B3"/>
    <w:rsid w:val="00446B3A"/>
    <w:rsid w:val="00456584"/>
    <w:rsid w:val="004643B9"/>
    <w:rsid w:val="0046555F"/>
    <w:rsid w:val="00470AAF"/>
    <w:rsid w:val="004712FD"/>
    <w:rsid w:val="0048667A"/>
    <w:rsid w:val="00486D6D"/>
    <w:rsid w:val="0049227F"/>
    <w:rsid w:val="00492B7E"/>
    <w:rsid w:val="004A0C46"/>
    <w:rsid w:val="004B5F8D"/>
    <w:rsid w:val="004B77EB"/>
    <w:rsid w:val="004C357C"/>
    <w:rsid w:val="004C4938"/>
    <w:rsid w:val="004D4DA0"/>
    <w:rsid w:val="004D696C"/>
    <w:rsid w:val="00502FF6"/>
    <w:rsid w:val="00503974"/>
    <w:rsid w:val="0052451A"/>
    <w:rsid w:val="005303CE"/>
    <w:rsid w:val="0053778A"/>
    <w:rsid w:val="00553E1C"/>
    <w:rsid w:val="00556439"/>
    <w:rsid w:val="00561B1B"/>
    <w:rsid w:val="00562955"/>
    <w:rsid w:val="00566AFE"/>
    <w:rsid w:val="0056764D"/>
    <w:rsid w:val="00567C2F"/>
    <w:rsid w:val="00570412"/>
    <w:rsid w:val="00591DE6"/>
    <w:rsid w:val="00596183"/>
    <w:rsid w:val="005A1F87"/>
    <w:rsid w:val="005B3FF4"/>
    <w:rsid w:val="005B67A2"/>
    <w:rsid w:val="005C0169"/>
    <w:rsid w:val="005C1F8D"/>
    <w:rsid w:val="005C226C"/>
    <w:rsid w:val="005E1C16"/>
    <w:rsid w:val="006077B0"/>
    <w:rsid w:val="006152FC"/>
    <w:rsid w:val="00622769"/>
    <w:rsid w:val="00626B9D"/>
    <w:rsid w:val="006413ED"/>
    <w:rsid w:val="0064697A"/>
    <w:rsid w:val="006471C5"/>
    <w:rsid w:val="00663744"/>
    <w:rsid w:val="006749CA"/>
    <w:rsid w:val="006750AE"/>
    <w:rsid w:val="00681DC6"/>
    <w:rsid w:val="00686A40"/>
    <w:rsid w:val="00686FA2"/>
    <w:rsid w:val="00691028"/>
    <w:rsid w:val="006933B5"/>
    <w:rsid w:val="006A0698"/>
    <w:rsid w:val="006A2B7B"/>
    <w:rsid w:val="006A5DBB"/>
    <w:rsid w:val="006A665F"/>
    <w:rsid w:val="006C1D0A"/>
    <w:rsid w:val="006D70BD"/>
    <w:rsid w:val="006F5896"/>
    <w:rsid w:val="006F768D"/>
    <w:rsid w:val="007204CA"/>
    <w:rsid w:val="007207C1"/>
    <w:rsid w:val="00722EF7"/>
    <w:rsid w:val="0072630D"/>
    <w:rsid w:val="00736F21"/>
    <w:rsid w:val="0074253A"/>
    <w:rsid w:val="00742B5E"/>
    <w:rsid w:val="0074443E"/>
    <w:rsid w:val="00753F66"/>
    <w:rsid w:val="00757C82"/>
    <w:rsid w:val="007604E3"/>
    <w:rsid w:val="007627A4"/>
    <w:rsid w:val="007719AB"/>
    <w:rsid w:val="007848F8"/>
    <w:rsid w:val="00786CEC"/>
    <w:rsid w:val="00797A70"/>
    <w:rsid w:val="00797EE9"/>
    <w:rsid w:val="007A153F"/>
    <w:rsid w:val="007A7735"/>
    <w:rsid w:val="007F5ED9"/>
    <w:rsid w:val="007F74E3"/>
    <w:rsid w:val="007F7DB8"/>
    <w:rsid w:val="008126AA"/>
    <w:rsid w:val="00814A96"/>
    <w:rsid w:val="008166E6"/>
    <w:rsid w:val="00827EB8"/>
    <w:rsid w:val="00831E08"/>
    <w:rsid w:val="00833C6B"/>
    <w:rsid w:val="0084186C"/>
    <w:rsid w:val="008429A1"/>
    <w:rsid w:val="0085005F"/>
    <w:rsid w:val="00861007"/>
    <w:rsid w:val="00864920"/>
    <w:rsid w:val="00882568"/>
    <w:rsid w:val="00882AE8"/>
    <w:rsid w:val="008832C0"/>
    <w:rsid w:val="00884506"/>
    <w:rsid w:val="00887E96"/>
    <w:rsid w:val="00887FFD"/>
    <w:rsid w:val="008907F5"/>
    <w:rsid w:val="00897F9A"/>
    <w:rsid w:val="008A30BB"/>
    <w:rsid w:val="008A55E5"/>
    <w:rsid w:val="008B2B5C"/>
    <w:rsid w:val="008B2BF8"/>
    <w:rsid w:val="008B5B81"/>
    <w:rsid w:val="008B6511"/>
    <w:rsid w:val="008B74FD"/>
    <w:rsid w:val="008C2701"/>
    <w:rsid w:val="008C62B5"/>
    <w:rsid w:val="008D16C5"/>
    <w:rsid w:val="008E03D7"/>
    <w:rsid w:val="008F215F"/>
    <w:rsid w:val="00910DB5"/>
    <w:rsid w:val="0091534E"/>
    <w:rsid w:val="00915C2C"/>
    <w:rsid w:val="00917366"/>
    <w:rsid w:val="00933250"/>
    <w:rsid w:val="00936E35"/>
    <w:rsid w:val="0093784E"/>
    <w:rsid w:val="00940615"/>
    <w:rsid w:val="0094180A"/>
    <w:rsid w:val="00943AA4"/>
    <w:rsid w:val="00951565"/>
    <w:rsid w:val="00954708"/>
    <w:rsid w:val="00955BFB"/>
    <w:rsid w:val="009561F1"/>
    <w:rsid w:val="00962304"/>
    <w:rsid w:val="00966F50"/>
    <w:rsid w:val="0097349A"/>
    <w:rsid w:val="009825D4"/>
    <w:rsid w:val="00985CD7"/>
    <w:rsid w:val="0099263D"/>
    <w:rsid w:val="009958C6"/>
    <w:rsid w:val="009B35D5"/>
    <w:rsid w:val="009C3023"/>
    <w:rsid w:val="009D77CE"/>
    <w:rsid w:val="009E03DA"/>
    <w:rsid w:val="009E3F38"/>
    <w:rsid w:val="009F159B"/>
    <w:rsid w:val="009F2D65"/>
    <w:rsid w:val="009F61A3"/>
    <w:rsid w:val="009F7F98"/>
    <w:rsid w:val="00A11C52"/>
    <w:rsid w:val="00A12D63"/>
    <w:rsid w:val="00A13CE9"/>
    <w:rsid w:val="00A169F0"/>
    <w:rsid w:val="00A25EBA"/>
    <w:rsid w:val="00A270ED"/>
    <w:rsid w:val="00A30132"/>
    <w:rsid w:val="00A34B42"/>
    <w:rsid w:val="00A37228"/>
    <w:rsid w:val="00A41E14"/>
    <w:rsid w:val="00A4573A"/>
    <w:rsid w:val="00A45A34"/>
    <w:rsid w:val="00A53AD4"/>
    <w:rsid w:val="00A56737"/>
    <w:rsid w:val="00A577E7"/>
    <w:rsid w:val="00A6059A"/>
    <w:rsid w:val="00A73F6B"/>
    <w:rsid w:val="00A75B96"/>
    <w:rsid w:val="00A7607C"/>
    <w:rsid w:val="00A877DD"/>
    <w:rsid w:val="00A90E80"/>
    <w:rsid w:val="00A96AE5"/>
    <w:rsid w:val="00AA0D75"/>
    <w:rsid w:val="00AA6A52"/>
    <w:rsid w:val="00AA717D"/>
    <w:rsid w:val="00AB09D5"/>
    <w:rsid w:val="00AB76CA"/>
    <w:rsid w:val="00AC2F41"/>
    <w:rsid w:val="00AC3B1B"/>
    <w:rsid w:val="00AC6B09"/>
    <w:rsid w:val="00AD1A63"/>
    <w:rsid w:val="00AD37D0"/>
    <w:rsid w:val="00AF216F"/>
    <w:rsid w:val="00AF4272"/>
    <w:rsid w:val="00AF7D3B"/>
    <w:rsid w:val="00B04917"/>
    <w:rsid w:val="00B05404"/>
    <w:rsid w:val="00B131F0"/>
    <w:rsid w:val="00B347A1"/>
    <w:rsid w:val="00B551A5"/>
    <w:rsid w:val="00B62E75"/>
    <w:rsid w:val="00B6471B"/>
    <w:rsid w:val="00B70167"/>
    <w:rsid w:val="00B9398D"/>
    <w:rsid w:val="00B95FD1"/>
    <w:rsid w:val="00B97AAE"/>
    <w:rsid w:val="00BA3112"/>
    <w:rsid w:val="00BA43C3"/>
    <w:rsid w:val="00BB70E3"/>
    <w:rsid w:val="00BC7E81"/>
    <w:rsid w:val="00BD2136"/>
    <w:rsid w:val="00BD480A"/>
    <w:rsid w:val="00BD6B41"/>
    <w:rsid w:val="00BE0D36"/>
    <w:rsid w:val="00BE72BC"/>
    <w:rsid w:val="00BE7C4B"/>
    <w:rsid w:val="00C0042E"/>
    <w:rsid w:val="00C13C06"/>
    <w:rsid w:val="00C25BD2"/>
    <w:rsid w:val="00C26D99"/>
    <w:rsid w:val="00C34C8C"/>
    <w:rsid w:val="00C36315"/>
    <w:rsid w:val="00C363E3"/>
    <w:rsid w:val="00C568F4"/>
    <w:rsid w:val="00C576F3"/>
    <w:rsid w:val="00C677A7"/>
    <w:rsid w:val="00C86B04"/>
    <w:rsid w:val="00C91190"/>
    <w:rsid w:val="00CA3D85"/>
    <w:rsid w:val="00CA714D"/>
    <w:rsid w:val="00CB5435"/>
    <w:rsid w:val="00CC3BC8"/>
    <w:rsid w:val="00CD0CD4"/>
    <w:rsid w:val="00CE3987"/>
    <w:rsid w:val="00CE5306"/>
    <w:rsid w:val="00D01B45"/>
    <w:rsid w:val="00D03EC8"/>
    <w:rsid w:val="00D04177"/>
    <w:rsid w:val="00D043F4"/>
    <w:rsid w:val="00D05E7D"/>
    <w:rsid w:val="00D110BF"/>
    <w:rsid w:val="00D239E3"/>
    <w:rsid w:val="00D255EF"/>
    <w:rsid w:val="00D318A3"/>
    <w:rsid w:val="00D5762F"/>
    <w:rsid w:val="00D63472"/>
    <w:rsid w:val="00D714E5"/>
    <w:rsid w:val="00D7279E"/>
    <w:rsid w:val="00D72B5A"/>
    <w:rsid w:val="00D761D6"/>
    <w:rsid w:val="00D96569"/>
    <w:rsid w:val="00DA0F09"/>
    <w:rsid w:val="00DA3959"/>
    <w:rsid w:val="00DB0789"/>
    <w:rsid w:val="00DC7044"/>
    <w:rsid w:val="00DE675F"/>
    <w:rsid w:val="00DF6A4A"/>
    <w:rsid w:val="00E1157E"/>
    <w:rsid w:val="00E126D1"/>
    <w:rsid w:val="00E15BC5"/>
    <w:rsid w:val="00E22D30"/>
    <w:rsid w:val="00E671E5"/>
    <w:rsid w:val="00E759BC"/>
    <w:rsid w:val="00EA3105"/>
    <w:rsid w:val="00EB0185"/>
    <w:rsid w:val="00EB1284"/>
    <w:rsid w:val="00EB33B1"/>
    <w:rsid w:val="00EB7DC7"/>
    <w:rsid w:val="00EC1A17"/>
    <w:rsid w:val="00ED1E39"/>
    <w:rsid w:val="00ED5BC5"/>
    <w:rsid w:val="00EE28DB"/>
    <w:rsid w:val="00EE3CA4"/>
    <w:rsid w:val="00EE4B51"/>
    <w:rsid w:val="00EF3285"/>
    <w:rsid w:val="00EF4F99"/>
    <w:rsid w:val="00EF5115"/>
    <w:rsid w:val="00F057F3"/>
    <w:rsid w:val="00F06F28"/>
    <w:rsid w:val="00F15248"/>
    <w:rsid w:val="00F15E6F"/>
    <w:rsid w:val="00F239B6"/>
    <w:rsid w:val="00F335EE"/>
    <w:rsid w:val="00F36FEB"/>
    <w:rsid w:val="00F37564"/>
    <w:rsid w:val="00F4243D"/>
    <w:rsid w:val="00F45BA3"/>
    <w:rsid w:val="00F5421A"/>
    <w:rsid w:val="00F56C8E"/>
    <w:rsid w:val="00F65BD4"/>
    <w:rsid w:val="00F756C1"/>
    <w:rsid w:val="00F81CB1"/>
    <w:rsid w:val="00F82286"/>
    <w:rsid w:val="00F83053"/>
    <w:rsid w:val="00F92664"/>
    <w:rsid w:val="00FA0A1F"/>
    <w:rsid w:val="00FB304B"/>
    <w:rsid w:val="00FB3BF7"/>
    <w:rsid w:val="00FC732B"/>
    <w:rsid w:val="00FD1B97"/>
    <w:rsid w:val="00FD3EEF"/>
    <w:rsid w:val="00FD519B"/>
    <w:rsid w:val="00FE2011"/>
    <w:rsid w:val="00FE393D"/>
    <w:rsid w:val="00FE3EB4"/>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69"/>
    <w:rPr>
      <w:rFonts w:ascii="Times New Roman" w:eastAsia="Times New Roman" w:hAnsi="Times New Roman"/>
      <w:sz w:val="24"/>
      <w:szCs w:val="24"/>
    </w:rPr>
  </w:style>
  <w:style w:type="paragraph" w:styleId="Heading1">
    <w:name w:val="heading 1"/>
    <w:basedOn w:val="Normal"/>
    <w:next w:val="Normal"/>
    <w:link w:val="Heading1Char"/>
    <w:qFormat/>
    <w:rsid w:val="00D96569"/>
    <w:pPr>
      <w:keepNext/>
      <w:tabs>
        <w:tab w:val="left" w:pos="540"/>
      </w:tabs>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81DC6"/>
    <w:rPr>
      <w:rFonts w:ascii="Cambria" w:hAnsi="Cambria"/>
      <w:sz w:val="20"/>
      <w:szCs w:val="20"/>
    </w:rPr>
  </w:style>
  <w:style w:type="paragraph" w:styleId="NoSpacing">
    <w:name w:val="No Spacing"/>
    <w:uiPriority w:val="1"/>
    <w:qFormat/>
    <w:rsid w:val="001F58A1"/>
    <w:rPr>
      <w:sz w:val="24"/>
      <w:szCs w:val="24"/>
    </w:rPr>
  </w:style>
  <w:style w:type="character" w:customStyle="1" w:styleId="Heading1Char">
    <w:name w:val="Heading 1 Char"/>
    <w:basedOn w:val="DefaultParagraphFont"/>
    <w:link w:val="Heading1"/>
    <w:rsid w:val="00D96569"/>
    <w:rPr>
      <w:rFonts w:ascii="Times New Roman" w:eastAsia="Times New Roman" w:hAnsi="Times New Roman" w:cs="Times New Roman"/>
      <w:b/>
      <w:sz w:val="20"/>
    </w:rPr>
  </w:style>
  <w:style w:type="paragraph" w:styleId="Title">
    <w:name w:val="Title"/>
    <w:basedOn w:val="Normal"/>
    <w:link w:val="TitleChar"/>
    <w:qFormat/>
    <w:rsid w:val="00D96569"/>
    <w:pPr>
      <w:jc w:val="center"/>
    </w:pPr>
    <w:rPr>
      <w:b/>
      <w:bCs/>
      <w:sz w:val="28"/>
      <w:u w:val="single"/>
    </w:rPr>
  </w:style>
  <w:style w:type="character" w:customStyle="1" w:styleId="TitleChar">
    <w:name w:val="Title Char"/>
    <w:basedOn w:val="DefaultParagraphFont"/>
    <w:link w:val="Title"/>
    <w:rsid w:val="00D96569"/>
    <w:rPr>
      <w:rFonts w:ascii="Times New Roman" w:eastAsia="Times New Roman" w:hAnsi="Times New Roman" w:cs="Times New Roman"/>
      <w:b/>
      <w:bCs/>
      <w:sz w:val="28"/>
      <w:u w:val="single"/>
    </w:rPr>
  </w:style>
  <w:style w:type="paragraph" w:styleId="BodyText">
    <w:name w:val="Body Text"/>
    <w:basedOn w:val="Normal"/>
    <w:link w:val="BodyTextChar"/>
    <w:semiHidden/>
    <w:rsid w:val="00D96569"/>
    <w:pPr>
      <w:tabs>
        <w:tab w:val="left" w:pos="450"/>
        <w:tab w:val="left" w:pos="720"/>
      </w:tabs>
      <w:overflowPunct w:val="0"/>
      <w:autoSpaceDE w:val="0"/>
      <w:autoSpaceDN w:val="0"/>
      <w:adjustRightInd w:val="0"/>
      <w:spacing w:before="60"/>
      <w:textAlignment w:val="baseline"/>
    </w:pPr>
    <w:rPr>
      <w:color w:val="000000"/>
      <w:szCs w:val="20"/>
    </w:rPr>
  </w:style>
  <w:style w:type="character" w:customStyle="1" w:styleId="BodyTextChar">
    <w:name w:val="Body Text Char"/>
    <w:basedOn w:val="DefaultParagraphFont"/>
    <w:link w:val="BodyText"/>
    <w:semiHidden/>
    <w:rsid w:val="00D96569"/>
    <w:rPr>
      <w:rFonts w:ascii="Times New Roman" w:eastAsia="Times New Roman" w:hAnsi="Times New Roman" w:cs="Times New Roman"/>
      <w:color w:val="000000"/>
      <w:szCs w:val="20"/>
    </w:rPr>
  </w:style>
  <w:style w:type="paragraph" w:styleId="ListParagraph">
    <w:name w:val="List Paragraph"/>
    <w:basedOn w:val="Normal"/>
    <w:uiPriority w:val="34"/>
    <w:qFormat/>
    <w:rsid w:val="00064B55"/>
    <w:pPr>
      <w:ind w:left="720"/>
    </w:pPr>
  </w:style>
  <w:style w:type="character" w:styleId="Hyperlink">
    <w:name w:val="Hyperlink"/>
    <w:basedOn w:val="DefaultParagraphFont"/>
    <w:uiPriority w:val="99"/>
    <w:semiHidden/>
    <w:unhideWhenUsed/>
    <w:rsid w:val="004C357C"/>
    <w:rPr>
      <w:color w:val="0000FF"/>
      <w:u w:val="single"/>
    </w:rPr>
  </w:style>
  <w:style w:type="paragraph" w:customStyle="1" w:styleId="s4-wptoptable1">
    <w:name w:val="s4-wptoptable1"/>
    <w:basedOn w:val="Normal"/>
    <w:rsid w:val="004C357C"/>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69"/>
    <w:rPr>
      <w:rFonts w:ascii="Times New Roman" w:eastAsia="Times New Roman" w:hAnsi="Times New Roman"/>
      <w:sz w:val="24"/>
      <w:szCs w:val="24"/>
    </w:rPr>
  </w:style>
  <w:style w:type="paragraph" w:styleId="Heading1">
    <w:name w:val="heading 1"/>
    <w:basedOn w:val="Normal"/>
    <w:next w:val="Normal"/>
    <w:link w:val="Heading1Char"/>
    <w:qFormat/>
    <w:rsid w:val="00D96569"/>
    <w:pPr>
      <w:keepNext/>
      <w:tabs>
        <w:tab w:val="left" w:pos="540"/>
      </w:tabs>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81DC6"/>
    <w:rPr>
      <w:rFonts w:ascii="Cambria" w:hAnsi="Cambria"/>
      <w:sz w:val="20"/>
      <w:szCs w:val="20"/>
    </w:rPr>
  </w:style>
  <w:style w:type="paragraph" w:styleId="NoSpacing">
    <w:name w:val="No Spacing"/>
    <w:uiPriority w:val="1"/>
    <w:qFormat/>
    <w:rsid w:val="001F58A1"/>
    <w:rPr>
      <w:sz w:val="24"/>
      <w:szCs w:val="24"/>
    </w:rPr>
  </w:style>
  <w:style w:type="character" w:customStyle="1" w:styleId="Heading1Char">
    <w:name w:val="Heading 1 Char"/>
    <w:basedOn w:val="DefaultParagraphFont"/>
    <w:link w:val="Heading1"/>
    <w:rsid w:val="00D96569"/>
    <w:rPr>
      <w:rFonts w:ascii="Times New Roman" w:eastAsia="Times New Roman" w:hAnsi="Times New Roman" w:cs="Times New Roman"/>
      <w:b/>
      <w:sz w:val="20"/>
    </w:rPr>
  </w:style>
  <w:style w:type="paragraph" w:styleId="Title">
    <w:name w:val="Title"/>
    <w:basedOn w:val="Normal"/>
    <w:link w:val="TitleChar"/>
    <w:qFormat/>
    <w:rsid w:val="00D96569"/>
    <w:pPr>
      <w:jc w:val="center"/>
    </w:pPr>
    <w:rPr>
      <w:b/>
      <w:bCs/>
      <w:sz w:val="28"/>
      <w:u w:val="single"/>
    </w:rPr>
  </w:style>
  <w:style w:type="character" w:customStyle="1" w:styleId="TitleChar">
    <w:name w:val="Title Char"/>
    <w:basedOn w:val="DefaultParagraphFont"/>
    <w:link w:val="Title"/>
    <w:rsid w:val="00D96569"/>
    <w:rPr>
      <w:rFonts w:ascii="Times New Roman" w:eastAsia="Times New Roman" w:hAnsi="Times New Roman" w:cs="Times New Roman"/>
      <w:b/>
      <w:bCs/>
      <w:sz w:val="28"/>
      <w:u w:val="single"/>
    </w:rPr>
  </w:style>
  <w:style w:type="paragraph" w:styleId="BodyText">
    <w:name w:val="Body Text"/>
    <w:basedOn w:val="Normal"/>
    <w:link w:val="BodyTextChar"/>
    <w:semiHidden/>
    <w:rsid w:val="00D96569"/>
    <w:pPr>
      <w:tabs>
        <w:tab w:val="left" w:pos="450"/>
        <w:tab w:val="left" w:pos="720"/>
      </w:tabs>
      <w:overflowPunct w:val="0"/>
      <w:autoSpaceDE w:val="0"/>
      <w:autoSpaceDN w:val="0"/>
      <w:adjustRightInd w:val="0"/>
      <w:spacing w:before="60"/>
      <w:textAlignment w:val="baseline"/>
    </w:pPr>
    <w:rPr>
      <w:color w:val="000000"/>
      <w:szCs w:val="20"/>
    </w:rPr>
  </w:style>
  <w:style w:type="character" w:customStyle="1" w:styleId="BodyTextChar">
    <w:name w:val="Body Text Char"/>
    <w:basedOn w:val="DefaultParagraphFont"/>
    <w:link w:val="BodyText"/>
    <w:semiHidden/>
    <w:rsid w:val="00D96569"/>
    <w:rPr>
      <w:rFonts w:ascii="Times New Roman" w:eastAsia="Times New Roman" w:hAnsi="Times New Roman" w:cs="Times New Roman"/>
      <w:color w:val="000000"/>
      <w:szCs w:val="20"/>
    </w:rPr>
  </w:style>
  <w:style w:type="paragraph" w:styleId="ListParagraph">
    <w:name w:val="List Paragraph"/>
    <w:basedOn w:val="Normal"/>
    <w:uiPriority w:val="34"/>
    <w:qFormat/>
    <w:rsid w:val="00064B55"/>
    <w:pPr>
      <w:ind w:left="720"/>
    </w:pPr>
  </w:style>
  <w:style w:type="character" w:styleId="Hyperlink">
    <w:name w:val="Hyperlink"/>
    <w:basedOn w:val="DefaultParagraphFont"/>
    <w:uiPriority w:val="99"/>
    <w:semiHidden/>
    <w:unhideWhenUsed/>
    <w:rsid w:val="004C357C"/>
    <w:rPr>
      <w:color w:val="0000FF"/>
      <w:u w:val="single"/>
    </w:rPr>
  </w:style>
  <w:style w:type="paragraph" w:customStyle="1" w:styleId="s4-wptoptable1">
    <w:name w:val="s4-wptoptable1"/>
    <w:basedOn w:val="Normal"/>
    <w:rsid w:val="004C357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14706">
      <w:bodyDiv w:val="1"/>
      <w:marLeft w:val="0"/>
      <w:marRight w:val="0"/>
      <w:marTop w:val="0"/>
      <w:marBottom w:val="0"/>
      <w:divBdr>
        <w:top w:val="none" w:sz="0" w:space="0" w:color="auto"/>
        <w:left w:val="none" w:sz="0" w:space="0" w:color="auto"/>
        <w:bottom w:val="none" w:sz="0" w:space="0" w:color="auto"/>
        <w:right w:val="none" w:sz="0" w:space="0" w:color="auto"/>
      </w:divBdr>
    </w:div>
    <w:div w:id="11112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 Valley Mission Community College</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Sias</dc:creator>
  <cp:lastModifiedBy>Angela Sias</cp:lastModifiedBy>
  <cp:revision>8</cp:revision>
  <cp:lastPrinted>2011-03-25T23:27:00Z</cp:lastPrinted>
  <dcterms:created xsi:type="dcterms:W3CDTF">2012-03-08T21:43:00Z</dcterms:created>
  <dcterms:modified xsi:type="dcterms:W3CDTF">2012-04-03T16:49:00Z</dcterms:modified>
</cp:coreProperties>
</file>